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E522C" w14:textId="5D1D759C" w:rsidR="003F42CE" w:rsidRPr="00717EAC" w:rsidRDefault="00717EAC" w:rsidP="00717EAC">
      <w:pPr>
        <w:jc w:val="center"/>
        <w:rPr>
          <w:rFonts w:ascii="Iowan Old Style Roman" w:hAnsi="Iowan Old Style Roman"/>
          <w:b/>
          <w:bCs/>
          <w:sz w:val="44"/>
          <w:szCs w:val="44"/>
          <w:u w:val="single"/>
        </w:rPr>
      </w:pPr>
      <w:r w:rsidRPr="00717EAC">
        <w:rPr>
          <w:rFonts w:ascii="Iowan Old Style Roman" w:hAnsi="Iowan Old Style Roman"/>
          <w:b/>
          <w:bCs/>
          <w:sz w:val="44"/>
          <w:szCs w:val="44"/>
          <w:u w:val="single"/>
        </w:rPr>
        <w:t>GRMN/LACS 270</w:t>
      </w:r>
    </w:p>
    <w:p w14:paraId="648258C0" w14:textId="0DBA7B99" w:rsidR="00717EAC" w:rsidRDefault="00717EAC" w:rsidP="00717EAC">
      <w:pPr>
        <w:jc w:val="center"/>
        <w:rPr>
          <w:rFonts w:ascii="Iowan Old Style Roman" w:hAnsi="Iowan Old Style Roman"/>
          <w:b/>
          <w:bCs/>
          <w:sz w:val="56"/>
          <w:szCs w:val="56"/>
        </w:rPr>
      </w:pPr>
      <w:r w:rsidRPr="00717EAC">
        <w:rPr>
          <w:rFonts w:ascii="Iowan Old Style Roman" w:hAnsi="Iowan Old Style Roman"/>
          <w:b/>
          <w:bCs/>
          <w:sz w:val="56"/>
          <w:szCs w:val="56"/>
        </w:rPr>
        <w:t>Propaganda on the Big Screen</w:t>
      </w:r>
    </w:p>
    <w:p w14:paraId="4B097F9F" w14:textId="77777777" w:rsidR="00717EAC" w:rsidRDefault="00717EAC" w:rsidP="00717EAC">
      <w:pPr>
        <w:jc w:val="center"/>
        <w:rPr>
          <w:rFonts w:ascii="Iowan Old Style Roman" w:hAnsi="Iowan Old Style Roman"/>
          <w:b/>
          <w:bCs/>
          <w:sz w:val="56"/>
          <w:szCs w:val="56"/>
        </w:rPr>
      </w:pPr>
    </w:p>
    <w:p w14:paraId="1975FD70" w14:textId="43B6F215" w:rsidR="00717EAC" w:rsidRDefault="00717EAC" w:rsidP="00717EAC">
      <w:pPr>
        <w:jc w:val="center"/>
      </w:pPr>
      <w:r>
        <w:fldChar w:fldCharType="begin"/>
      </w:r>
      <w:r>
        <w:instrText xml:space="preserve"> INCLUDEPICTURE "/Users/jdoerre/Library/Group Containers/UBF8T346G9.ms/WebArchiveCopyPasteTempFiles/com.microsoft.Word/why-we-fight-prelude-to-war.jpeg" \* MERGEFORMATINET </w:instrText>
      </w:r>
      <w:r>
        <w:fldChar w:fldCharType="separate"/>
      </w:r>
      <w:r>
        <w:rPr>
          <w:noProof/>
        </w:rPr>
        <w:drawing>
          <wp:inline distT="0" distB="0" distL="0" distR="0" wp14:anchorId="5570FD3D" wp14:editId="251C0084">
            <wp:extent cx="3849985" cy="5218043"/>
            <wp:effectExtent l="0" t="0" r="0" b="1905"/>
            <wp:docPr id="726640918" name="Picture 1" descr="Why We fight : Prelude to War - Documentary Film | W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y We fight : Prelude to War - Documentary Film | Watch"/>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96676" cy="5416860"/>
                    </a:xfrm>
                    <a:prstGeom prst="rect">
                      <a:avLst/>
                    </a:prstGeom>
                    <a:noFill/>
                    <a:ln>
                      <a:noFill/>
                    </a:ln>
                  </pic:spPr>
                </pic:pic>
              </a:graphicData>
            </a:graphic>
          </wp:inline>
        </w:drawing>
      </w:r>
      <w:r>
        <w:fldChar w:fldCharType="end"/>
      </w:r>
    </w:p>
    <w:p w14:paraId="1724E456" w14:textId="77777777" w:rsidR="00773622" w:rsidRDefault="00773622" w:rsidP="00717EAC">
      <w:pPr>
        <w:rPr>
          <w:rFonts w:ascii="Iowan Old Style Roman" w:hAnsi="Iowan Old Style Roman"/>
          <w:b/>
          <w:bCs/>
          <w:sz w:val="28"/>
          <w:szCs w:val="28"/>
          <w:u w:val="single"/>
        </w:rPr>
      </w:pPr>
    </w:p>
    <w:p w14:paraId="24D85633" w14:textId="77777777" w:rsidR="006E29FA" w:rsidRDefault="006E29FA" w:rsidP="00717EAC">
      <w:pPr>
        <w:rPr>
          <w:rFonts w:ascii="Hoefler Text" w:hAnsi="Hoefler Text"/>
          <w:b/>
          <w:bCs/>
          <w:sz w:val="28"/>
          <w:szCs w:val="28"/>
          <w:u w:val="single"/>
        </w:rPr>
      </w:pPr>
    </w:p>
    <w:p w14:paraId="1019A1DD" w14:textId="1FA8ABED" w:rsidR="00717EAC" w:rsidRPr="00183A06" w:rsidRDefault="00717EAC" w:rsidP="00717EAC">
      <w:pPr>
        <w:rPr>
          <w:rFonts w:ascii="Hoefler Text" w:hAnsi="Hoefler Text"/>
          <w:b/>
          <w:bCs/>
          <w:sz w:val="28"/>
          <w:szCs w:val="28"/>
          <w:u w:val="single"/>
        </w:rPr>
      </w:pPr>
      <w:r w:rsidRPr="00183A06">
        <w:rPr>
          <w:rFonts w:ascii="Hoefler Text" w:hAnsi="Hoefler Text"/>
          <w:b/>
          <w:bCs/>
          <w:sz w:val="28"/>
          <w:szCs w:val="28"/>
          <w:u w:val="single"/>
        </w:rPr>
        <w:t>Instructor</w:t>
      </w:r>
    </w:p>
    <w:p w14:paraId="20E3C2D9" w14:textId="78E44B49" w:rsidR="00717EAC" w:rsidRPr="00183A06" w:rsidRDefault="00717EAC" w:rsidP="00717EAC">
      <w:pPr>
        <w:rPr>
          <w:rFonts w:ascii="Hoefler Text" w:hAnsi="Hoefler Text"/>
          <w:sz w:val="28"/>
          <w:szCs w:val="28"/>
        </w:rPr>
      </w:pPr>
      <w:r w:rsidRPr="00183A06">
        <w:rPr>
          <w:rFonts w:ascii="Hoefler Text" w:hAnsi="Hoefler Text"/>
          <w:sz w:val="28"/>
          <w:szCs w:val="28"/>
        </w:rPr>
        <w:t>Jason Doerre, Ph.D.</w:t>
      </w:r>
    </w:p>
    <w:p w14:paraId="69585D90" w14:textId="0B007129" w:rsidR="00717EAC" w:rsidRPr="00183A06" w:rsidRDefault="00717EAC" w:rsidP="00717EAC">
      <w:pPr>
        <w:rPr>
          <w:rFonts w:ascii="Hoefler Text" w:hAnsi="Hoefler Text"/>
          <w:sz w:val="28"/>
          <w:szCs w:val="28"/>
        </w:rPr>
      </w:pPr>
      <w:r w:rsidRPr="00183A06">
        <w:rPr>
          <w:rFonts w:ascii="Hoefler Text" w:hAnsi="Hoefler Text"/>
          <w:sz w:val="28"/>
          <w:szCs w:val="28"/>
        </w:rPr>
        <w:t>Office: Seabury 006 (lower floor)</w:t>
      </w:r>
    </w:p>
    <w:p w14:paraId="012B51D0" w14:textId="70DB17F6" w:rsidR="00717EAC" w:rsidRPr="00183A06" w:rsidRDefault="00717EAC" w:rsidP="00717EAC">
      <w:pPr>
        <w:rPr>
          <w:rFonts w:ascii="Hoefler Text" w:hAnsi="Hoefler Text"/>
          <w:sz w:val="28"/>
          <w:szCs w:val="28"/>
        </w:rPr>
      </w:pPr>
      <w:r w:rsidRPr="00183A06">
        <w:rPr>
          <w:rFonts w:ascii="Hoefler Text" w:hAnsi="Hoefler Text"/>
          <w:sz w:val="28"/>
          <w:szCs w:val="28"/>
        </w:rPr>
        <w:t xml:space="preserve">Office Hours: </w:t>
      </w:r>
      <w:r w:rsidR="00477BD0">
        <w:rPr>
          <w:rFonts w:ascii="Hoefler Text" w:hAnsi="Hoefler Text"/>
          <w:sz w:val="28"/>
          <w:szCs w:val="28"/>
        </w:rPr>
        <w:t>Wed. 1:30-2:30PM; Thur. 3-4:00PM OR by appointment</w:t>
      </w:r>
    </w:p>
    <w:p w14:paraId="05BA2F2B" w14:textId="59A7FFFE" w:rsidR="00717EAC" w:rsidRPr="00183A06" w:rsidRDefault="00717EAC" w:rsidP="00717EAC">
      <w:pPr>
        <w:rPr>
          <w:rFonts w:ascii="Hoefler Text" w:hAnsi="Hoefler Text"/>
          <w:sz w:val="28"/>
          <w:szCs w:val="28"/>
        </w:rPr>
      </w:pPr>
      <w:r w:rsidRPr="00183A06">
        <w:rPr>
          <w:rFonts w:ascii="Hoefler Text" w:hAnsi="Hoefler Text"/>
          <w:sz w:val="28"/>
          <w:szCs w:val="28"/>
        </w:rPr>
        <w:t>Phone: 860 297-2029</w:t>
      </w:r>
    </w:p>
    <w:p w14:paraId="3A4AEE21" w14:textId="2FC8DE55" w:rsidR="00717EAC" w:rsidRPr="00183A06" w:rsidRDefault="00717EAC" w:rsidP="00717EAC">
      <w:pPr>
        <w:rPr>
          <w:rFonts w:ascii="Hoefler Text" w:hAnsi="Hoefler Text"/>
          <w:sz w:val="28"/>
          <w:szCs w:val="28"/>
        </w:rPr>
      </w:pPr>
      <w:r w:rsidRPr="00183A06">
        <w:rPr>
          <w:rFonts w:ascii="Hoefler Text" w:hAnsi="Hoefler Text"/>
          <w:sz w:val="28"/>
          <w:szCs w:val="28"/>
        </w:rPr>
        <w:t xml:space="preserve">Email: </w:t>
      </w:r>
      <w:hyperlink r:id="rId6" w:history="1">
        <w:r w:rsidRPr="00183A06">
          <w:rPr>
            <w:rStyle w:val="Hyperlink"/>
            <w:rFonts w:ascii="Hoefler Text" w:hAnsi="Hoefler Text"/>
            <w:sz w:val="28"/>
            <w:szCs w:val="28"/>
          </w:rPr>
          <w:t>jdoerre@trincoll.edu</w:t>
        </w:r>
      </w:hyperlink>
    </w:p>
    <w:p w14:paraId="23BFF245" w14:textId="77777777" w:rsidR="00717EAC" w:rsidRPr="00183A06" w:rsidRDefault="00717EAC" w:rsidP="00717EAC">
      <w:pPr>
        <w:rPr>
          <w:rFonts w:ascii="Hoefler Text" w:hAnsi="Hoefler Text"/>
          <w:sz w:val="28"/>
          <w:szCs w:val="28"/>
        </w:rPr>
      </w:pPr>
    </w:p>
    <w:p w14:paraId="3FBA20C4" w14:textId="14174712" w:rsidR="00717EAC" w:rsidRPr="00183A06" w:rsidRDefault="00717EAC" w:rsidP="00717EAC">
      <w:pPr>
        <w:rPr>
          <w:rFonts w:ascii="Hoefler Text" w:hAnsi="Hoefler Text"/>
          <w:b/>
          <w:bCs/>
          <w:sz w:val="40"/>
          <w:szCs w:val="40"/>
          <w:u w:val="single"/>
        </w:rPr>
      </w:pPr>
      <w:r w:rsidRPr="00183A06">
        <w:rPr>
          <w:rFonts w:ascii="Hoefler Text" w:hAnsi="Hoefler Text"/>
          <w:b/>
          <w:bCs/>
          <w:sz w:val="40"/>
          <w:szCs w:val="40"/>
          <w:u w:val="single"/>
        </w:rPr>
        <w:lastRenderedPageBreak/>
        <w:t>Course Description</w:t>
      </w:r>
    </w:p>
    <w:p w14:paraId="29CE3D5B" w14:textId="1EFBA034" w:rsidR="00717EAC" w:rsidRPr="00183A06" w:rsidRDefault="00717EAC" w:rsidP="00717EAC">
      <w:pPr>
        <w:rPr>
          <w:rFonts w:ascii="Hoefler Text" w:hAnsi="Hoefler Text"/>
          <w:sz w:val="28"/>
          <w:szCs w:val="28"/>
        </w:rPr>
      </w:pPr>
      <w:r w:rsidRPr="00183A06">
        <w:rPr>
          <w:rFonts w:ascii="Hoefler Text" w:hAnsi="Hoefler Text"/>
          <w:sz w:val="28"/>
          <w:szCs w:val="28"/>
        </w:rPr>
        <w:t xml:space="preserve">Propaganda has shaped human consciousness since the dawn of civilization. Living in our media-heavy world, we are incessantly bombarded with messaging to </w:t>
      </w:r>
      <w:r w:rsidR="007C32EB" w:rsidRPr="00183A06">
        <w:rPr>
          <w:rFonts w:ascii="Hoefler Text" w:hAnsi="Hoefler Text"/>
          <w:sz w:val="28"/>
          <w:szCs w:val="28"/>
        </w:rPr>
        <w:t xml:space="preserve">such a point that we often take it for granted. </w:t>
      </w:r>
      <w:r w:rsidR="004B6C64" w:rsidRPr="00183A06">
        <w:rPr>
          <w:rFonts w:ascii="Hoefler Text" w:hAnsi="Hoefler Text"/>
          <w:sz w:val="28"/>
          <w:szCs w:val="28"/>
        </w:rPr>
        <w:t>Today, p</w:t>
      </w:r>
      <w:r w:rsidR="007C32EB" w:rsidRPr="00183A06">
        <w:rPr>
          <w:rFonts w:ascii="Hoefler Text" w:hAnsi="Hoefler Text"/>
          <w:sz w:val="28"/>
          <w:szCs w:val="28"/>
        </w:rPr>
        <w:t xml:space="preserve">ropaganda carries a negative connotation because of its association with authoritarian movements of the twentieth century, but propaganda has been equally present in liberal democracy. This course examines the ways in which the medium of film has been instrumentalized for propagandistic purposes since its beginnings to the present. While the theme of propaganda film is too broad to comprehensively cover, this course will consist of a selection of films from the United States, the United Kingdom, France, (East, and Nazi) Germany, the Soviet Union/Russian Federation, and beyond that provide examples of propagandistic messaging. </w:t>
      </w:r>
      <w:r w:rsidR="004B6C64" w:rsidRPr="00183A06">
        <w:rPr>
          <w:rFonts w:ascii="Hoefler Text" w:hAnsi="Hoefler Text"/>
          <w:sz w:val="28"/>
          <w:szCs w:val="28"/>
        </w:rPr>
        <w:t xml:space="preserve">There are no prerequisites to this course, but there is the expectation that all participants dedicate themselves as intellectuals to this seminar. </w:t>
      </w:r>
      <w:r w:rsidR="00EE24C7" w:rsidRPr="00183A06">
        <w:rPr>
          <w:rFonts w:ascii="Hoefler Text" w:hAnsi="Hoefler Text"/>
          <w:sz w:val="28"/>
          <w:szCs w:val="28"/>
        </w:rPr>
        <w:t xml:space="preserve">Your work will include (1) engaging with films and readings pertaining to the subject of propaganda; (2) developing a critical perspective </w:t>
      </w:r>
      <w:proofErr w:type="gramStart"/>
      <w:r w:rsidR="00EE24C7" w:rsidRPr="00183A06">
        <w:rPr>
          <w:rFonts w:ascii="Hoefler Text" w:hAnsi="Hoefler Text"/>
          <w:sz w:val="28"/>
          <w:szCs w:val="28"/>
        </w:rPr>
        <w:t>on the subject of film</w:t>
      </w:r>
      <w:proofErr w:type="gramEnd"/>
      <w:r w:rsidR="00EE24C7" w:rsidRPr="00183A06">
        <w:rPr>
          <w:rFonts w:ascii="Hoefler Text" w:hAnsi="Hoefler Text"/>
          <w:sz w:val="28"/>
          <w:szCs w:val="28"/>
        </w:rPr>
        <w:t xml:space="preserve"> and propaganda; (</w:t>
      </w:r>
      <w:proofErr w:type="gramStart"/>
      <w:r w:rsidR="00EE24C7" w:rsidRPr="00183A06">
        <w:rPr>
          <w:rFonts w:ascii="Hoefler Text" w:hAnsi="Hoefler Text"/>
          <w:sz w:val="28"/>
          <w:szCs w:val="28"/>
        </w:rPr>
        <w:t>3)applying</w:t>
      </w:r>
      <w:proofErr w:type="gramEnd"/>
      <w:r w:rsidR="00EE24C7" w:rsidRPr="00183A06">
        <w:rPr>
          <w:rFonts w:ascii="Hoefler Text" w:hAnsi="Hoefler Text"/>
          <w:sz w:val="28"/>
          <w:szCs w:val="28"/>
        </w:rPr>
        <w:t xml:space="preserve"> and adapting ideas in our discussions and written work.</w:t>
      </w:r>
    </w:p>
    <w:p w14:paraId="74F6FACD" w14:textId="77777777" w:rsidR="004B6C64" w:rsidRPr="00183A06" w:rsidRDefault="004B6C64" w:rsidP="00717EAC">
      <w:pPr>
        <w:rPr>
          <w:rFonts w:ascii="Hoefler Text" w:hAnsi="Hoefler Text"/>
          <w:sz w:val="28"/>
          <w:szCs w:val="28"/>
        </w:rPr>
      </w:pPr>
    </w:p>
    <w:p w14:paraId="29FD1EC9" w14:textId="77777777" w:rsidR="004B6C64" w:rsidRPr="00183A06" w:rsidRDefault="004B6C64" w:rsidP="00717EAC">
      <w:pPr>
        <w:rPr>
          <w:rFonts w:ascii="Hoefler Text" w:hAnsi="Hoefler Text"/>
          <w:sz w:val="28"/>
          <w:szCs w:val="28"/>
        </w:rPr>
      </w:pPr>
    </w:p>
    <w:p w14:paraId="1190E5B6" w14:textId="5ABC69CD" w:rsidR="004B6C64" w:rsidRPr="00183A06" w:rsidRDefault="004B6C64" w:rsidP="00717EAC">
      <w:pPr>
        <w:rPr>
          <w:rFonts w:ascii="Hoefler Text" w:hAnsi="Hoefler Text"/>
          <w:sz w:val="40"/>
          <w:szCs w:val="40"/>
        </w:rPr>
      </w:pPr>
      <w:r w:rsidRPr="00183A06">
        <w:rPr>
          <w:rFonts w:ascii="Hoefler Text" w:hAnsi="Hoefler Text"/>
          <w:b/>
          <w:bCs/>
          <w:sz w:val="40"/>
          <w:szCs w:val="40"/>
          <w:u w:val="single"/>
        </w:rPr>
        <w:t>Course Objectives</w:t>
      </w:r>
    </w:p>
    <w:p w14:paraId="258E43E1" w14:textId="038FB032" w:rsidR="004B6C64" w:rsidRPr="00183A06" w:rsidRDefault="004B6C64" w:rsidP="004B6C64">
      <w:pPr>
        <w:pStyle w:val="ListParagraph"/>
        <w:numPr>
          <w:ilvl w:val="0"/>
          <w:numId w:val="1"/>
        </w:numPr>
        <w:rPr>
          <w:rFonts w:ascii="Hoefler Text" w:hAnsi="Hoefler Text"/>
          <w:sz w:val="28"/>
          <w:szCs w:val="28"/>
        </w:rPr>
      </w:pPr>
      <w:r w:rsidRPr="00183A06">
        <w:rPr>
          <w:rFonts w:ascii="Hoefler Text" w:hAnsi="Hoefler Text"/>
          <w:sz w:val="28"/>
          <w:szCs w:val="28"/>
        </w:rPr>
        <w:t>Gain a deeper, nuanced understanding of what the term “propaganda” signifies.</w:t>
      </w:r>
    </w:p>
    <w:p w14:paraId="0E1AF844" w14:textId="1E28E0D0" w:rsidR="00EE24C7" w:rsidRPr="00183A06" w:rsidRDefault="00EE24C7" w:rsidP="004B6C64">
      <w:pPr>
        <w:pStyle w:val="ListParagraph"/>
        <w:numPr>
          <w:ilvl w:val="0"/>
          <w:numId w:val="1"/>
        </w:numPr>
        <w:rPr>
          <w:rFonts w:ascii="Hoefler Text" w:hAnsi="Hoefler Text"/>
          <w:sz w:val="28"/>
          <w:szCs w:val="28"/>
        </w:rPr>
      </w:pPr>
      <w:r w:rsidRPr="00183A06">
        <w:rPr>
          <w:rFonts w:ascii="Hoefler Text" w:hAnsi="Hoefler Text"/>
          <w:sz w:val="28"/>
          <w:szCs w:val="28"/>
        </w:rPr>
        <w:t>Learn how film has been employed for propagandistic purposes since its inception.</w:t>
      </w:r>
    </w:p>
    <w:p w14:paraId="7C4A895D" w14:textId="541E7CCE" w:rsidR="00EE24C7" w:rsidRPr="00183A06" w:rsidRDefault="00EE24C7" w:rsidP="004B6C64">
      <w:pPr>
        <w:pStyle w:val="ListParagraph"/>
        <w:numPr>
          <w:ilvl w:val="0"/>
          <w:numId w:val="1"/>
        </w:numPr>
        <w:rPr>
          <w:rFonts w:ascii="Hoefler Text" w:hAnsi="Hoefler Text"/>
          <w:sz w:val="28"/>
          <w:szCs w:val="28"/>
        </w:rPr>
      </w:pPr>
      <w:r w:rsidRPr="00183A06">
        <w:rPr>
          <w:rFonts w:ascii="Hoefler Text" w:hAnsi="Hoefler Text"/>
          <w:sz w:val="28"/>
          <w:szCs w:val="28"/>
        </w:rPr>
        <w:t>Identify the impact that film has had to shape consciousness.</w:t>
      </w:r>
    </w:p>
    <w:p w14:paraId="08BCF38F" w14:textId="4E031E45" w:rsidR="00EE24C7" w:rsidRDefault="00EE24C7" w:rsidP="004B6C64">
      <w:pPr>
        <w:pStyle w:val="ListParagraph"/>
        <w:numPr>
          <w:ilvl w:val="0"/>
          <w:numId w:val="1"/>
        </w:numPr>
        <w:rPr>
          <w:rFonts w:ascii="Hoefler Text" w:hAnsi="Hoefler Text"/>
          <w:sz w:val="28"/>
          <w:szCs w:val="28"/>
        </w:rPr>
      </w:pPr>
      <w:r w:rsidRPr="00183A06">
        <w:rPr>
          <w:rFonts w:ascii="Hoefler Text" w:hAnsi="Hoefler Text"/>
          <w:sz w:val="28"/>
          <w:szCs w:val="28"/>
        </w:rPr>
        <w:t xml:space="preserve">Learn about the ideas, people, places, events of </w:t>
      </w:r>
      <w:proofErr w:type="gramStart"/>
      <w:r w:rsidRPr="00183A06">
        <w:rPr>
          <w:rFonts w:ascii="Hoefler Text" w:hAnsi="Hoefler Text"/>
          <w:sz w:val="28"/>
          <w:szCs w:val="28"/>
        </w:rPr>
        <w:t>particular moments</w:t>
      </w:r>
      <w:proofErr w:type="gramEnd"/>
      <w:r w:rsidRPr="00183A06">
        <w:rPr>
          <w:rFonts w:ascii="Hoefler Text" w:hAnsi="Hoefler Text"/>
          <w:sz w:val="28"/>
          <w:szCs w:val="28"/>
        </w:rPr>
        <w:t xml:space="preserve"> of the twentieth and twenty-first centuries.</w:t>
      </w:r>
    </w:p>
    <w:p w14:paraId="37E5169B" w14:textId="04E066CB" w:rsidR="00617944" w:rsidRPr="00183A06" w:rsidRDefault="00617944" w:rsidP="004B6C64">
      <w:pPr>
        <w:pStyle w:val="ListParagraph"/>
        <w:numPr>
          <w:ilvl w:val="0"/>
          <w:numId w:val="1"/>
        </w:numPr>
        <w:rPr>
          <w:rFonts w:ascii="Hoefler Text" w:hAnsi="Hoefler Text"/>
          <w:sz w:val="28"/>
          <w:szCs w:val="28"/>
        </w:rPr>
      </w:pPr>
      <w:r>
        <w:rPr>
          <w:rFonts w:ascii="Hoefler Text" w:hAnsi="Hoefler Text"/>
          <w:sz w:val="28"/>
          <w:szCs w:val="28"/>
        </w:rPr>
        <w:t>Understand societies and their use of propaganda film</w:t>
      </w:r>
    </w:p>
    <w:p w14:paraId="54AD846F" w14:textId="41801C65" w:rsidR="00EE24C7" w:rsidRPr="00183A06" w:rsidRDefault="00EE24C7" w:rsidP="004B6C64">
      <w:pPr>
        <w:pStyle w:val="ListParagraph"/>
        <w:numPr>
          <w:ilvl w:val="0"/>
          <w:numId w:val="1"/>
        </w:numPr>
        <w:rPr>
          <w:rFonts w:ascii="Hoefler Text" w:hAnsi="Hoefler Text"/>
          <w:sz w:val="28"/>
          <w:szCs w:val="28"/>
        </w:rPr>
      </w:pPr>
      <w:r w:rsidRPr="00183A06">
        <w:rPr>
          <w:rFonts w:ascii="Hoefler Text" w:hAnsi="Hoefler Text"/>
          <w:sz w:val="28"/>
          <w:szCs w:val="28"/>
        </w:rPr>
        <w:t>Enhance viewing and interpretive capabilities when it comes to the medium of film.</w:t>
      </w:r>
    </w:p>
    <w:p w14:paraId="5BD0A676" w14:textId="77777777" w:rsidR="00717EAC" w:rsidRPr="00183A06" w:rsidRDefault="00717EAC" w:rsidP="00717EAC">
      <w:pPr>
        <w:rPr>
          <w:rFonts w:ascii="Hoefler Text" w:hAnsi="Hoefler Text"/>
          <w:b/>
          <w:bCs/>
          <w:sz w:val="56"/>
          <w:szCs w:val="56"/>
        </w:rPr>
      </w:pPr>
    </w:p>
    <w:p w14:paraId="1020BFE0" w14:textId="26492201" w:rsidR="008E3441" w:rsidRPr="00183A06" w:rsidRDefault="008E3441" w:rsidP="00717EAC">
      <w:pPr>
        <w:rPr>
          <w:rFonts w:ascii="Hoefler Text" w:hAnsi="Hoefler Text"/>
          <w:sz w:val="40"/>
          <w:szCs w:val="40"/>
        </w:rPr>
      </w:pPr>
      <w:r w:rsidRPr="00183A06">
        <w:rPr>
          <w:rFonts w:ascii="Hoefler Text" w:hAnsi="Hoefler Text"/>
          <w:b/>
          <w:bCs/>
          <w:sz w:val="40"/>
          <w:szCs w:val="40"/>
          <w:u w:val="single"/>
        </w:rPr>
        <w:t>Electronics Policy</w:t>
      </w:r>
    </w:p>
    <w:p w14:paraId="6AB23247" w14:textId="68D63AB8" w:rsidR="008E3441" w:rsidRPr="00183A06" w:rsidRDefault="008E3441" w:rsidP="00717EAC">
      <w:pPr>
        <w:rPr>
          <w:rFonts w:ascii="Hoefler Text" w:hAnsi="Hoefler Text"/>
          <w:sz w:val="28"/>
          <w:szCs w:val="28"/>
        </w:rPr>
      </w:pPr>
      <w:r w:rsidRPr="00183A06">
        <w:rPr>
          <w:rFonts w:ascii="Hoefler Text" w:hAnsi="Hoefler Text"/>
          <w:sz w:val="28"/>
          <w:szCs w:val="28"/>
        </w:rPr>
        <w:t xml:space="preserve">Students are permitted to use laptops or tablets </w:t>
      </w:r>
      <w:proofErr w:type="gramStart"/>
      <w:r w:rsidRPr="00183A06">
        <w:rPr>
          <w:rFonts w:ascii="Hoefler Text" w:hAnsi="Hoefler Text"/>
          <w:sz w:val="28"/>
          <w:szCs w:val="28"/>
        </w:rPr>
        <w:t>in order to</w:t>
      </w:r>
      <w:proofErr w:type="gramEnd"/>
      <w:r w:rsidRPr="00183A06">
        <w:rPr>
          <w:rFonts w:ascii="Hoefler Text" w:hAnsi="Hoefler Text"/>
          <w:sz w:val="28"/>
          <w:szCs w:val="28"/>
        </w:rPr>
        <w:t xml:space="preserve"> access readings and take notes. </w:t>
      </w:r>
      <w:r w:rsidRPr="00183A06">
        <w:rPr>
          <w:rFonts w:ascii="Hoefler Text" w:hAnsi="Hoefler Text"/>
          <w:b/>
          <w:bCs/>
          <w:i/>
          <w:iCs/>
          <w:sz w:val="28"/>
          <w:szCs w:val="28"/>
        </w:rPr>
        <w:t>The use of these devices for any other purpose is not permitted</w:t>
      </w:r>
      <w:r w:rsidRPr="00183A06">
        <w:rPr>
          <w:rFonts w:ascii="Hoefler Text" w:hAnsi="Hoefler Text"/>
          <w:sz w:val="28"/>
          <w:szCs w:val="28"/>
        </w:rPr>
        <w:t xml:space="preserve">. Should it become apparent that the devices are distracting, they will be banned. Just don’t do it! Under no circumstance should cell phones be used in class, and they should remain out of sight. This is a cell-phone-free zone. </w:t>
      </w:r>
    </w:p>
    <w:p w14:paraId="5CEC37E3" w14:textId="77777777" w:rsidR="008E3441" w:rsidRPr="00183A06" w:rsidRDefault="008E3441" w:rsidP="00717EAC">
      <w:pPr>
        <w:rPr>
          <w:rFonts w:ascii="Hoefler Text" w:hAnsi="Hoefler Text"/>
          <w:sz w:val="28"/>
          <w:szCs w:val="28"/>
        </w:rPr>
      </w:pPr>
    </w:p>
    <w:p w14:paraId="57A32347" w14:textId="77777777" w:rsidR="008E3441" w:rsidRPr="00183A06" w:rsidRDefault="008E3441" w:rsidP="00717EAC">
      <w:pPr>
        <w:rPr>
          <w:rFonts w:ascii="Hoefler Text" w:hAnsi="Hoefler Text"/>
          <w:sz w:val="28"/>
          <w:szCs w:val="28"/>
        </w:rPr>
      </w:pPr>
    </w:p>
    <w:p w14:paraId="2A2C9CFA" w14:textId="5EE803F1" w:rsidR="008E3441" w:rsidRPr="00183A06" w:rsidRDefault="008E3441" w:rsidP="008E3441">
      <w:pPr>
        <w:rPr>
          <w:rFonts w:ascii="Hoefler Text" w:hAnsi="Hoefler Text" w:cs="Times New Roman"/>
          <w:b/>
          <w:sz w:val="40"/>
          <w:szCs w:val="40"/>
          <w:u w:val="single"/>
        </w:rPr>
      </w:pPr>
      <w:r w:rsidRPr="00183A06">
        <w:rPr>
          <w:rFonts w:ascii="Hoefler Text" w:hAnsi="Hoefler Text" w:cs="Times New Roman"/>
          <w:b/>
          <w:sz w:val="40"/>
          <w:szCs w:val="40"/>
          <w:u w:val="single"/>
        </w:rPr>
        <w:t>Course Philosophy</w:t>
      </w:r>
      <w:r w:rsidR="00565CAF" w:rsidRPr="00183A06">
        <w:rPr>
          <w:rFonts w:ascii="Hoefler Text" w:hAnsi="Hoefler Text" w:cs="Times New Roman"/>
          <w:b/>
          <w:sz w:val="40"/>
          <w:szCs w:val="40"/>
          <w:u w:val="single"/>
        </w:rPr>
        <w:t>,</w:t>
      </w:r>
      <w:r w:rsidRPr="00183A06">
        <w:rPr>
          <w:rFonts w:ascii="Hoefler Text" w:hAnsi="Hoefler Text" w:cs="Times New Roman"/>
          <w:b/>
          <w:sz w:val="40"/>
          <w:szCs w:val="40"/>
          <w:u w:val="single"/>
        </w:rPr>
        <w:t xml:space="preserve"> Requirements </w:t>
      </w:r>
      <w:r w:rsidR="00565CAF" w:rsidRPr="00183A06">
        <w:rPr>
          <w:rFonts w:ascii="Hoefler Text" w:hAnsi="Hoefler Text" w:cs="Times New Roman"/>
          <w:b/>
          <w:sz w:val="40"/>
          <w:szCs w:val="40"/>
          <w:u w:val="single"/>
        </w:rPr>
        <w:t>and</w:t>
      </w:r>
      <w:r w:rsidRPr="00183A06">
        <w:rPr>
          <w:rFonts w:ascii="Hoefler Text" w:hAnsi="Hoefler Text" w:cs="Times New Roman"/>
          <w:b/>
          <w:sz w:val="40"/>
          <w:szCs w:val="40"/>
          <w:u w:val="single"/>
        </w:rPr>
        <w:t xml:space="preserve"> </w:t>
      </w:r>
      <w:r w:rsidR="00565CAF" w:rsidRPr="00183A06">
        <w:rPr>
          <w:rFonts w:ascii="Hoefler Text" w:hAnsi="Hoefler Text" w:cs="Times New Roman"/>
          <w:b/>
          <w:sz w:val="40"/>
          <w:szCs w:val="40"/>
          <w:u w:val="single"/>
        </w:rPr>
        <w:t>Grading</w:t>
      </w:r>
    </w:p>
    <w:p w14:paraId="0C8EF4CC" w14:textId="77777777" w:rsidR="008E3441" w:rsidRPr="00183A06" w:rsidRDefault="008E3441" w:rsidP="008E3441">
      <w:pPr>
        <w:rPr>
          <w:rFonts w:ascii="Hoefler Text" w:hAnsi="Hoefler Text" w:cs="Times New Roman"/>
          <w:b/>
        </w:rPr>
      </w:pPr>
    </w:p>
    <w:p w14:paraId="6351DEA5" w14:textId="77777777" w:rsidR="008E3441" w:rsidRPr="00183A06" w:rsidRDefault="008E3441" w:rsidP="008E3441">
      <w:pPr>
        <w:rPr>
          <w:rFonts w:ascii="Hoefler Text" w:hAnsi="Hoefler Text" w:cs="Times New Roman"/>
          <w:sz w:val="28"/>
          <w:szCs w:val="28"/>
        </w:rPr>
      </w:pPr>
      <w:r w:rsidRPr="00183A06">
        <w:rPr>
          <w:rFonts w:ascii="Hoefler Text" w:hAnsi="Hoefler Text" w:cs="Times New Roman"/>
          <w:sz w:val="28"/>
          <w:szCs w:val="28"/>
        </w:rPr>
        <w:lastRenderedPageBreak/>
        <w:t xml:space="preserve">As a seminar, this course is based around the fundamental components of the close reading of texts and thoughtful analysis of them in class and in writing. In order to achieve these objectives, you should </w:t>
      </w:r>
      <w:r w:rsidRPr="00183A06">
        <w:rPr>
          <w:rFonts w:ascii="Hoefler Text" w:hAnsi="Hoefler Text" w:cs="Times New Roman"/>
          <w:b/>
          <w:bCs/>
          <w:sz w:val="28"/>
          <w:szCs w:val="28"/>
        </w:rPr>
        <w:t>ALWAYS</w:t>
      </w:r>
      <w:r w:rsidRPr="00183A06">
        <w:rPr>
          <w:rFonts w:ascii="Hoefler Text" w:hAnsi="Hoefler Text" w:cs="Times New Roman"/>
          <w:sz w:val="28"/>
          <w:szCs w:val="28"/>
        </w:rPr>
        <w:t xml:space="preserve"> take care to do the following: </w:t>
      </w:r>
      <w:r w:rsidRPr="00183A06">
        <w:rPr>
          <w:rFonts w:ascii="Hoefler Text" w:hAnsi="Hoefler Text" w:cs="Times New Roman"/>
          <w:b/>
          <w:bCs/>
          <w:sz w:val="28"/>
          <w:szCs w:val="28"/>
        </w:rPr>
        <w:t>1)</w:t>
      </w:r>
      <w:r w:rsidRPr="00183A06">
        <w:rPr>
          <w:rFonts w:ascii="Hoefler Text" w:hAnsi="Hoefler Text" w:cs="Times New Roman"/>
          <w:sz w:val="28"/>
          <w:szCs w:val="28"/>
        </w:rPr>
        <w:t xml:space="preserve"> carefully read and take notes on all assigned materials, being sure to identify major themes, key passages, new terminology, and formulate questions; </w:t>
      </w:r>
      <w:r w:rsidRPr="00183A06">
        <w:rPr>
          <w:rFonts w:ascii="Hoefler Text" w:hAnsi="Hoefler Text" w:cs="Times New Roman"/>
          <w:b/>
          <w:bCs/>
          <w:sz w:val="28"/>
          <w:szCs w:val="28"/>
        </w:rPr>
        <w:t>2)</w:t>
      </w:r>
      <w:r w:rsidRPr="00183A06">
        <w:rPr>
          <w:rFonts w:ascii="Hoefler Text" w:hAnsi="Hoefler Text" w:cs="Times New Roman"/>
          <w:sz w:val="28"/>
          <w:szCs w:val="28"/>
        </w:rPr>
        <w:t xml:space="preserve"> participate in class discussion, making reference to the assigned materials and your notes about them and engage with the ideas of your classmates; </w:t>
      </w:r>
      <w:r w:rsidRPr="00183A06">
        <w:rPr>
          <w:rFonts w:ascii="Hoefler Text" w:hAnsi="Hoefler Text" w:cs="Times New Roman"/>
          <w:b/>
          <w:bCs/>
          <w:sz w:val="28"/>
          <w:szCs w:val="28"/>
        </w:rPr>
        <w:t>3)</w:t>
      </w:r>
      <w:r w:rsidRPr="00183A06">
        <w:rPr>
          <w:rFonts w:ascii="Hoefler Text" w:hAnsi="Hoefler Text" w:cs="Times New Roman"/>
          <w:sz w:val="28"/>
          <w:szCs w:val="28"/>
        </w:rPr>
        <w:t xml:space="preserve"> to prepare for the graded assignments you should rely on the notes that you took while reading/viewing and those you took in class. </w:t>
      </w:r>
    </w:p>
    <w:p w14:paraId="755E0136" w14:textId="77777777" w:rsidR="00565CAF" w:rsidRDefault="00565CAF" w:rsidP="008E3441">
      <w:pPr>
        <w:rPr>
          <w:rFonts w:ascii="Hoefler Text" w:hAnsi="Hoefler Text" w:cs="Times New Roman"/>
          <w:sz w:val="28"/>
          <w:szCs w:val="28"/>
        </w:rPr>
      </w:pPr>
    </w:p>
    <w:p w14:paraId="58F4B691" w14:textId="77777777" w:rsidR="00617944" w:rsidRPr="00183A06" w:rsidRDefault="00617944" w:rsidP="008E3441">
      <w:pPr>
        <w:rPr>
          <w:rFonts w:ascii="Hoefler Text" w:hAnsi="Hoefler Text" w:cs="Times New Roman"/>
          <w:sz w:val="28"/>
          <w:szCs w:val="28"/>
        </w:rPr>
      </w:pPr>
    </w:p>
    <w:p w14:paraId="72AEEF4D" w14:textId="77777777" w:rsidR="00617944" w:rsidRPr="001B244F" w:rsidRDefault="00617944" w:rsidP="00617944">
      <w:pPr>
        <w:rPr>
          <w:rFonts w:ascii="Hoefler Text" w:eastAsia="Times New Roman" w:hAnsi="Hoefler Text" w:cs="Times New Roman"/>
          <w:sz w:val="28"/>
          <w:szCs w:val="28"/>
        </w:rPr>
      </w:pPr>
      <w:r w:rsidRPr="001B244F">
        <w:rPr>
          <w:rFonts w:ascii="Hoefler Text" w:eastAsia="Times New Roman" w:hAnsi="Hoefler Text" w:cs="Segoe UI"/>
          <w:b/>
          <w:bCs/>
          <w:color w:val="242424"/>
          <w:sz w:val="40"/>
          <w:szCs w:val="40"/>
          <w:u w:val="single"/>
          <w:shd w:val="clear" w:color="auto" w:fill="FFFFFF"/>
        </w:rPr>
        <w:t>A Commitment to Academic Freedom</w:t>
      </w:r>
      <w:r w:rsidRPr="001B244F">
        <w:rPr>
          <w:rFonts w:ascii="Hoefler Text" w:eastAsia="Times New Roman" w:hAnsi="Hoefler Text" w:cs="Segoe UI"/>
          <w:b/>
          <w:bCs/>
          <w:color w:val="242424"/>
          <w:sz w:val="40"/>
          <w:szCs w:val="40"/>
          <w:u w:val="single"/>
        </w:rPr>
        <w:br/>
      </w:r>
      <w:r w:rsidRPr="001B244F">
        <w:rPr>
          <w:rFonts w:ascii="Hoefler Text" w:eastAsia="Times New Roman" w:hAnsi="Hoefler Text" w:cs="Segoe UI"/>
          <w:color w:val="242424"/>
          <w:sz w:val="28"/>
          <w:szCs w:val="28"/>
          <w:shd w:val="clear" w:color="auto" w:fill="FFFFFF"/>
        </w:rPr>
        <w:t xml:space="preserve">Higher education is predicated on the exchange, vetting, and deliberation of often controversial and unsettled ideas.  In this </w:t>
      </w:r>
      <w:proofErr w:type="gramStart"/>
      <w:r w:rsidRPr="001B244F">
        <w:rPr>
          <w:rFonts w:ascii="Hoefler Text" w:eastAsia="Times New Roman" w:hAnsi="Hoefler Text" w:cs="Segoe UI"/>
          <w:color w:val="242424"/>
          <w:sz w:val="28"/>
          <w:szCs w:val="28"/>
          <w:shd w:val="clear" w:color="auto" w:fill="FFFFFF"/>
        </w:rPr>
        <w:t>particular class</w:t>
      </w:r>
      <w:proofErr w:type="gramEnd"/>
      <w:r w:rsidRPr="001B244F">
        <w:rPr>
          <w:rFonts w:ascii="Hoefler Text" w:eastAsia="Times New Roman" w:hAnsi="Hoefler Text" w:cs="Segoe UI"/>
          <w:color w:val="242424"/>
          <w:sz w:val="28"/>
          <w:szCs w:val="28"/>
          <w:shd w:val="clear" w:color="auto" w:fill="FFFFFF"/>
        </w:rPr>
        <w:t xml:space="preserve">, for example, we explore </w:t>
      </w:r>
      <w:r>
        <w:rPr>
          <w:rFonts w:ascii="Hoefler Text" w:eastAsia="Times New Roman" w:hAnsi="Hoefler Text" w:cs="Segoe UI"/>
          <w:color w:val="242424"/>
          <w:sz w:val="28"/>
          <w:szCs w:val="28"/>
          <w:shd w:val="clear" w:color="auto" w:fill="FFFFFF"/>
        </w:rPr>
        <w:t>propaganda film and its use to shape public opinion in the twentieth century</w:t>
      </w:r>
      <w:r w:rsidRPr="001B244F">
        <w:rPr>
          <w:rFonts w:ascii="Hoefler Text" w:eastAsia="Times New Roman" w:hAnsi="Hoefler Text" w:cs="Segoe UI"/>
          <w:color w:val="242424"/>
          <w:sz w:val="28"/>
          <w:szCs w:val="28"/>
          <w:shd w:val="clear" w:color="auto" w:fill="FFFFFF"/>
        </w:rPr>
        <w:t>. We are not here to simply express personal opinions or repeat talking points, but rather to engage a set of ideas and research findings that have a long and complicated history and are therefore subject to ongoing debate. Committed students and scholars can, and do, disagree on the topics we will be discussing.</w:t>
      </w:r>
      <w:r w:rsidRPr="001B244F">
        <w:rPr>
          <w:rFonts w:ascii="Hoefler Text" w:eastAsia="Times New Roman" w:hAnsi="Hoefler Text" w:cs="Segoe UI"/>
          <w:color w:val="242424"/>
          <w:sz w:val="28"/>
          <w:szCs w:val="28"/>
        </w:rPr>
        <w:br/>
      </w:r>
      <w:r w:rsidRPr="001B244F">
        <w:rPr>
          <w:rFonts w:ascii="Hoefler Text" w:eastAsia="Times New Roman" w:hAnsi="Hoefler Text" w:cs="Segoe UI"/>
          <w:color w:val="242424"/>
          <w:sz w:val="28"/>
          <w:szCs w:val="28"/>
        </w:rPr>
        <w:br/>
      </w:r>
      <w:r w:rsidRPr="001B244F">
        <w:rPr>
          <w:rFonts w:ascii="Hoefler Text" w:eastAsia="Times New Roman" w:hAnsi="Hoefler Text" w:cs="Segoe UI"/>
          <w:color w:val="242424"/>
          <w:sz w:val="28"/>
          <w:szCs w:val="28"/>
          <w:shd w:val="clear" w:color="auto" w:fill="FFFFFF"/>
        </w:rPr>
        <w:t>The syllabus has been designed to bring these controversies and disagreements to the fore. Students are also invited to introduce additional challenges in a serious and open-minded manner.</w:t>
      </w:r>
      <w:r w:rsidRPr="001B244F">
        <w:rPr>
          <w:rFonts w:ascii="Hoefler Text" w:eastAsia="Times New Roman" w:hAnsi="Hoefler Text" w:cs="Segoe UI"/>
          <w:color w:val="242424"/>
          <w:sz w:val="28"/>
          <w:szCs w:val="28"/>
        </w:rPr>
        <w:br/>
      </w:r>
      <w:r w:rsidRPr="001B244F">
        <w:rPr>
          <w:rFonts w:ascii="Hoefler Text" w:eastAsia="Times New Roman" w:hAnsi="Hoefler Text" w:cs="Segoe UI"/>
          <w:color w:val="242424"/>
          <w:sz w:val="28"/>
          <w:szCs w:val="28"/>
        </w:rPr>
        <w:br/>
      </w:r>
      <w:r w:rsidRPr="001B244F">
        <w:rPr>
          <w:rFonts w:ascii="Hoefler Text" w:eastAsia="Times New Roman" w:hAnsi="Hoefler Text" w:cs="Segoe UI"/>
          <w:color w:val="242424"/>
          <w:sz w:val="28"/>
          <w:szCs w:val="28"/>
          <w:shd w:val="clear" w:color="auto" w:fill="FFFFFF"/>
        </w:rPr>
        <w:t>Such conversations require mutual trust and respect. It is therefore essential that students feel free to express their deeply held views and continually developing perspectives. This means ensuring that all students and faculty feel included and welcomed to engage in discussion. Because hateful or discriminatory speech and behavior degrades the possibility for a free exchange of ideas, it will not be tolerated.</w:t>
      </w:r>
    </w:p>
    <w:p w14:paraId="5BE03B18" w14:textId="77777777" w:rsidR="00565CAF" w:rsidRPr="00183A06" w:rsidRDefault="00565CAF" w:rsidP="008E3441">
      <w:pPr>
        <w:rPr>
          <w:rFonts w:ascii="Hoefler Text" w:hAnsi="Hoefler Text" w:cs="Times New Roman"/>
          <w:sz w:val="28"/>
          <w:szCs w:val="28"/>
        </w:rPr>
      </w:pPr>
    </w:p>
    <w:p w14:paraId="7AFA62D8" w14:textId="77777777" w:rsidR="00617944" w:rsidRDefault="00617944" w:rsidP="008E3441">
      <w:pPr>
        <w:rPr>
          <w:rFonts w:ascii="Hoefler Text" w:hAnsi="Hoefler Text" w:cs="Times New Roman"/>
          <w:b/>
          <w:bCs/>
          <w:sz w:val="40"/>
          <w:szCs w:val="40"/>
          <w:u w:val="single"/>
        </w:rPr>
      </w:pPr>
    </w:p>
    <w:p w14:paraId="17653CF0" w14:textId="3BBDC9FA" w:rsidR="00565CAF" w:rsidRPr="00183A06" w:rsidRDefault="00565CAF" w:rsidP="008E3441">
      <w:pPr>
        <w:rPr>
          <w:rFonts w:ascii="Hoefler Text" w:hAnsi="Hoefler Text" w:cs="Times New Roman"/>
          <w:b/>
          <w:bCs/>
          <w:sz w:val="40"/>
          <w:szCs w:val="40"/>
          <w:u w:val="single"/>
        </w:rPr>
      </w:pPr>
      <w:r w:rsidRPr="00183A06">
        <w:rPr>
          <w:rFonts w:ascii="Hoefler Text" w:hAnsi="Hoefler Text" w:cs="Times New Roman"/>
          <w:b/>
          <w:bCs/>
          <w:sz w:val="40"/>
          <w:szCs w:val="40"/>
          <w:u w:val="single"/>
        </w:rPr>
        <w:t>Note on Class Climate</w:t>
      </w:r>
    </w:p>
    <w:p w14:paraId="5F74F250" w14:textId="35760762" w:rsidR="00565CAF" w:rsidRDefault="00565CAF" w:rsidP="008E3441">
      <w:pPr>
        <w:rPr>
          <w:rFonts w:ascii="Hoefler Text" w:hAnsi="Hoefler Text" w:cs="Times New Roman"/>
          <w:sz w:val="28"/>
          <w:szCs w:val="28"/>
        </w:rPr>
      </w:pPr>
      <w:r w:rsidRPr="00183A06">
        <w:rPr>
          <w:rFonts w:ascii="Hoefler Text" w:hAnsi="Hoefler Text" w:cs="Times New Roman"/>
          <w:sz w:val="28"/>
          <w:szCs w:val="28"/>
        </w:rPr>
        <w:t>Due to the subject of the course, propaganda, the films, readings, and discussions will deal with upsetting and difficult topics including war, unethical practices, sexism, violence, racism, death etc. Emotional responses to the materials may happen, but I expect that we all contribute to the class in a respectful, intellectual, and open fashion. At points in the class, politically sensitive and tense topics may arise. It is expected that all students conduct themselves in a polite and mutually respectable manner, and to respect that some may have differences in opinion. Rude, inappropriate behavior, along with obviously disruptive and inappropriate opinions will not be tolerated.</w:t>
      </w:r>
    </w:p>
    <w:p w14:paraId="79D4D581" w14:textId="77777777" w:rsidR="00617944" w:rsidRDefault="00617944" w:rsidP="008E3441">
      <w:pPr>
        <w:rPr>
          <w:rFonts w:ascii="Hoefler Text" w:hAnsi="Hoefler Text" w:cs="Times New Roman"/>
          <w:sz w:val="28"/>
          <w:szCs w:val="28"/>
        </w:rPr>
      </w:pPr>
    </w:p>
    <w:p w14:paraId="4D9A4A49" w14:textId="77777777" w:rsidR="00CC05E7" w:rsidRPr="00183A06" w:rsidRDefault="00CC05E7" w:rsidP="008E3441">
      <w:pPr>
        <w:rPr>
          <w:rFonts w:ascii="Hoefler Text" w:hAnsi="Hoefler Text" w:cs="Times New Roman"/>
          <w:sz w:val="28"/>
          <w:szCs w:val="28"/>
        </w:rPr>
      </w:pPr>
    </w:p>
    <w:p w14:paraId="6093EBA0" w14:textId="40F637CC" w:rsidR="00CC05E7" w:rsidRPr="00183A06" w:rsidRDefault="00CC05E7" w:rsidP="00CC05E7">
      <w:pPr>
        <w:rPr>
          <w:rFonts w:ascii="Hoefler Text" w:hAnsi="Hoefler Text" w:cs="Times New Roman"/>
          <w:b/>
          <w:sz w:val="40"/>
          <w:szCs w:val="40"/>
          <w:u w:val="single"/>
        </w:rPr>
      </w:pPr>
      <w:r w:rsidRPr="00183A06">
        <w:rPr>
          <w:rFonts w:ascii="Hoefler Text" w:hAnsi="Hoefler Text" w:cs="Times New Roman"/>
          <w:b/>
          <w:sz w:val="40"/>
          <w:szCs w:val="40"/>
          <w:u w:val="single"/>
        </w:rPr>
        <w:lastRenderedPageBreak/>
        <w:t>About the Course Format</w:t>
      </w:r>
    </w:p>
    <w:p w14:paraId="25C34ADE" w14:textId="7835360D" w:rsidR="00CC05E7" w:rsidRPr="00183A06" w:rsidRDefault="00CC05E7" w:rsidP="00CC05E7">
      <w:pPr>
        <w:rPr>
          <w:rFonts w:ascii="Hoefler Text" w:hAnsi="Hoefler Text" w:cs="Times New Roman"/>
          <w:sz w:val="28"/>
          <w:szCs w:val="28"/>
        </w:rPr>
      </w:pPr>
      <w:r w:rsidRPr="00183A06">
        <w:rPr>
          <w:rFonts w:ascii="Hoefler Text" w:hAnsi="Hoefler Text" w:cs="Times New Roman"/>
          <w:sz w:val="28"/>
          <w:szCs w:val="28"/>
        </w:rPr>
        <w:t xml:space="preserve">Please note that this course is designed as a </w:t>
      </w:r>
      <w:r w:rsidRPr="00183A06">
        <w:rPr>
          <w:rFonts w:ascii="Hoefler Text" w:hAnsi="Hoefler Text" w:cs="Times New Roman"/>
          <w:b/>
          <w:i/>
          <w:sz w:val="28"/>
          <w:szCs w:val="28"/>
          <w:u w:val="single"/>
        </w:rPr>
        <w:t>seminar</w:t>
      </w:r>
      <w:r w:rsidRPr="00183A06">
        <w:rPr>
          <w:rFonts w:ascii="Hoefler Text" w:hAnsi="Hoefler Text" w:cs="Times New Roman"/>
          <w:sz w:val="28"/>
          <w:szCs w:val="28"/>
        </w:rPr>
        <w:t>. I may sometimes include shorter lectures that introduce themes and provide context for the assigned materials. The backbone of the course, however, is class discussion of the materials and topics at hand. The overall collective success of the course, as well as your personal success, depends upon your assiduous attendance, thorough preparedness, and thoughtful contribution in discussing the readings and viewings. No prior knowledge to film studies or twentieth century history is required. However, I do require that everyone rise to the task of conducting herself/himself like an intellectual</w:t>
      </w:r>
      <w:r w:rsidR="00321992" w:rsidRPr="00183A06">
        <w:rPr>
          <w:rFonts w:ascii="Hoefler Text" w:hAnsi="Hoefler Text" w:cs="Times New Roman"/>
          <w:sz w:val="28"/>
          <w:szCs w:val="28"/>
        </w:rPr>
        <w:t xml:space="preserve"> </w:t>
      </w:r>
      <w:r w:rsidRPr="00183A06">
        <w:rPr>
          <w:rFonts w:ascii="Hoefler Text" w:hAnsi="Hoefler Text" w:cs="Times New Roman"/>
          <w:sz w:val="28"/>
          <w:szCs w:val="28"/>
        </w:rPr>
        <w:t>and be dedicated to learning.</w:t>
      </w:r>
    </w:p>
    <w:p w14:paraId="196F6575" w14:textId="77777777" w:rsidR="00321992" w:rsidRPr="00183A06" w:rsidRDefault="00321992" w:rsidP="00CC05E7">
      <w:pPr>
        <w:rPr>
          <w:rFonts w:ascii="Hoefler Text" w:hAnsi="Hoefler Text" w:cs="Times New Roman"/>
          <w:sz w:val="28"/>
          <w:szCs w:val="28"/>
        </w:rPr>
      </w:pPr>
    </w:p>
    <w:p w14:paraId="04BA768E" w14:textId="77777777" w:rsidR="00321992" w:rsidRPr="00183A06" w:rsidRDefault="00321992" w:rsidP="00CC05E7">
      <w:pPr>
        <w:rPr>
          <w:rFonts w:ascii="Hoefler Text" w:hAnsi="Hoefler Text" w:cs="Times New Roman"/>
          <w:sz w:val="28"/>
          <w:szCs w:val="28"/>
        </w:rPr>
      </w:pPr>
    </w:p>
    <w:p w14:paraId="457982C9" w14:textId="53FAED47" w:rsidR="00321992" w:rsidRPr="00183A06" w:rsidRDefault="00321992" w:rsidP="00321992">
      <w:pPr>
        <w:rPr>
          <w:rFonts w:ascii="Hoefler Text" w:hAnsi="Hoefler Text" w:cs="Times New Roman"/>
          <w:b/>
          <w:bCs/>
          <w:sz w:val="40"/>
          <w:szCs w:val="40"/>
          <w:u w:val="single"/>
        </w:rPr>
      </w:pPr>
      <w:r w:rsidRPr="00183A06">
        <w:rPr>
          <w:rFonts w:ascii="Hoefler Text" w:hAnsi="Hoefler Text" w:cs="Times New Roman"/>
          <w:b/>
          <w:bCs/>
          <w:sz w:val="40"/>
          <w:szCs w:val="40"/>
          <w:u w:val="single"/>
        </w:rPr>
        <w:t>Workload and Expectations</w:t>
      </w:r>
    </w:p>
    <w:p w14:paraId="28663FE9" w14:textId="77777777" w:rsidR="00321992" w:rsidRPr="00183A06" w:rsidRDefault="00321992" w:rsidP="00321992">
      <w:pPr>
        <w:rPr>
          <w:rFonts w:ascii="Hoefler Text" w:hAnsi="Hoefler Text" w:cs="Times New Roman"/>
          <w:sz w:val="28"/>
          <w:szCs w:val="28"/>
        </w:rPr>
      </w:pPr>
      <w:r w:rsidRPr="00183A06">
        <w:rPr>
          <w:rFonts w:ascii="Hoefler Text" w:hAnsi="Hoefler Text" w:cs="Times New Roman"/>
          <w:sz w:val="28"/>
          <w:szCs w:val="28"/>
        </w:rPr>
        <w:t>This course will entail viewings and readings that will be done on your time, collaborating with classmates, academic writing, and other preparation. According to the college’s guidelines, you should expect to spend about 9 hours of work outside of class for a one-credit course at Trinity. Please plan accordingly.</w:t>
      </w:r>
    </w:p>
    <w:p w14:paraId="13E3DA3D" w14:textId="77777777" w:rsidR="002062DB" w:rsidRPr="00183A06" w:rsidRDefault="002062DB" w:rsidP="00321992">
      <w:pPr>
        <w:rPr>
          <w:rFonts w:ascii="Hoefler Text" w:hAnsi="Hoefler Text" w:cs="Times New Roman"/>
          <w:sz w:val="28"/>
          <w:szCs w:val="28"/>
        </w:rPr>
      </w:pPr>
    </w:p>
    <w:p w14:paraId="4BFB7A53" w14:textId="77777777" w:rsidR="00FB3604" w:rsidRPr="00183A06" w:rsidRDefault="00FB3604" w:rsidP="002062DB">
      <w:pPr>
        <w:rPr>
          <w:rFonts w:ascii="Hoefler Text" w:hAnsi="Hoefler Text"/>
          <w:b/>
          <w:bCs/>
          <w:sz w:val="28"/>
          <w:szCs w:val="28"/>
          <w:u w:val="single"/>
        </w:rPr>
      </w:pPr>
    </w:p>
    <w:p w14:paraId="1B8C1842" w14:textId="199618BA" w:rsidR="002062DB" w:rsidRPr="00183A06" w:rsidRDefault="00A32016" w:rsidP="002062DB">
      <w:pPr>
        <w:rPr>
          <w:rFonts w:ascii="Hoefler Text" w:hAnsi="Hoefler Text"/>
          <w:b/>
          <w:bCs/>
          <w:sz w:val="40"/>
          <w:szCs w:val="40"/>
          <w:u w:val="single"/>
        </w:rPr>
      </w:pPr>
      <w:r w:rsidRPr="00183A06">
        <w:rPr>
          <w:rFonts w:ascii="Hoefler Text" w:hAnsi="Hoefler Text"/>
          <w:b/>
          <w:bCs/>
          <w:sz w:val="40"/>
          <w:szCs w:val="40"/>
          <w:u w:val="single"/>
        </w:rPr>
        <w:t>Written Analyses</w:t>
      </w:r>
    </w:p>
    <w:p w14:paraId="47A41693" w14:textId="5546E2E6" w:rsidR="002062DB" w:rsidRDefault="002062DB" w:rsidP="002062DB">
      <w:pPr>
        <w:rPr>
          <w:rFonts w:ascii="Hoefler Text" w:hAnsi="Hoefler Text"/>
          <w:b/>
          <w:bCs/>
          <w:sz w:val="28"/>
          <w:szCs w:val="28"/>
        </w:rPr>
      </w:pPr>
      <w:r w:rsidRPr="00183A06">
        <w:rPr>
          <w:rFonts w:ascii="Hoefler Text" w:hAnsi="Hoefler Text"/>
          <w:sz w:val="28"/>
          <w:szCs w:val="28"/>
        </w:rPr>
        <w:t xml:space="preserve">You will write </w:t>
      </w:r>
      <w:r w:rsidR="00A363F9">
        <w:rPr>
          <w:rFonts w:ascii="Hoefler Text" w:hAnsi="Hoefler Text"/>
          <w:sz w:val="28"/>
          <w:szCs w:val="28"/>
        </w:rPr>
        <w:t>two</w:t>
      </w:r>
      <w:r w:rsidR="00D424CD">
        <w:rPr>
          <w:rFonts w:ascii="Hoefler Text" w:hAnsi="Hoefler Text"/>
          <w:sz w:val="28"/>
          <w:szCs w:val="28"/>
        </w:rPr>
        <w:t xml:space="preserve"> in-depth analys</w:t>
      </w:r>
      <w:r w:rsidR="00617944">
        <w:rPr>
          <w:rFonts w:ascii="Hoefler Text" w:hAnsi="Hoefler Text"/>
          <w:sz w:val="28"/>
          <w:szCs w:val="28"/>
        </w:rPr>
        <w:t>es</w:t>
      </w:r>
      <w:r w:rsidRPr="00183A06">
        <w:rPr>
          <w:rFonts w:ascii="Hoefler Text" w:hAnsi="Hoefler Text"/>
          <w:sz w:val="28"/>
          <w:szCs w:val="28"/>
        </w:rPr>
        <w:t>.</w:t>
      </w:r>
      <w:r w:rsidR="00903145" w:rsidRPr="00183A06">
        <w:rPr>
          <w:rFonts w:ascii="Hoefler Text" w:hAnsi="Hoefler Text"/>
          <w:sz w:val="28"/>
          <w:szCs w:val="28"/>
        </w:rPr>
        <w:t xml:space="preserve"> These analyses will be </w:t>
      </w:r>
      <w:r w:rsidR="00A363F9">
        <w:rPr>
          <w:rFonts w:ascii="Hoefler Text" w:hAnsi="Hoefler Text"/>
          <w:sz w:val="28"/>
          <w:szCs w:val="28"/>
        </w:rPr>
        <w:t>3</w:t>
      </w:r>
      <w:r w:rsidR="00903145" w:rsidRPr="00183A06">
        <w:rPr>
          <w:rFonts w:ascii="Hoefler Text" w:hAnsi="Hoefler Text"/>
          <w:sz w:val="28"/>
          <w:szCs w:val="28"/>
        </w:rPr>
        <w:t>–5 pages in length (12pt, double spaced, times new roman, 1’ margins). These papers are analytical exercises</w:t>
      </w:r>
      <w:r w:rsidR="00FB3604" w:rsidRPr="00183A06">
        <w:rPr>
          <w:rFonts w:ascii="Hoefler Text" w:hAnsi="Hoefler Text"/>
          <w:sz w:val="28"/>
          <w:szCs w:val="28"/>
        </w:rPr>
        <w:t xml:space="preserve"> in which you provide your original thoughts</w:t>
      </w:r>
      <w:r w:rsidR="00903145" w:rsidRPr="00183A06">
        <w:rPr>
          <w:rFonts w:ascii="Hoefler Text" w:hAnsi="Hoefler Text"/>
          <w:sz w:val="28"/>
          <w:szCs w:val="28"/>
        </w:rPr>
        <w:t>. They are to be written</w:t>
      </w:r>
      <w:r w:rsidR="00617944">
        <w:rPr>
          <w:rFonts w:ascii="Hoefler Text" w:hAnsi="Hoefler Text"/>
          <w:sz w:val="28"/>
          <w:szCs w:val="28"/>
        </w:rPr>
        <w:t>, printed, and handed to me by the end of class</w:t>
      </w:r>
      <w:r w:rsidR="00903145" w:rsidRPr="00183A06">
        <w:rPr>
          <w:rFonts w:ascii="Hoefler Text" w:hAnsi="Hoefler Text"/>
          <w:sz w:val="28"/>
          <w:szCs w:val="28"/>
        </w:rPr>
        <w:t>.</w:t>
      </w:r>
      <w:r w:rsidR="00FB3604" w:rsidRPr="00183A06">
        <w:rPr>
          <w:rFonts w:ascii="Hoefler Text" w:hAnsi="Hoefler Text"/>
          <w:sz w:val="28"/>
          <w:szCs w:val="28"/>
        </w:rPr>
        <w:t xml:space="preserve"> They will be assessed </w:t>
      </w:r>
      <w:proofErr w:type="gramStart"/>
      <w:r w:rsidR="00FB3604" w:rsidRPr="00183A06">
        <w:rPr>
          <w:rFonts w:ascii="Hoefler Text" w:hAnsi="Hoefler Text"/>
          <w:sz w:val="28"/>
          <w:szCs w:val="28"/>
        </w:rPr>
        <w:t>on the basis of</w:t>
      </w:r>
      <w:proofErr w:type="gramEnd"/>
      <w:r w:rsidR="00FB3604" w:rsidRPr="00183A06">
        <w:rPr>
          <w:rFonts w:ascii="Hoefler Text" w:hAnsi="Hoefler Text"/>
          <w:sz w:val="28"/>
          <w:szCs w:val="28"/>
        </w:rPr>
        <w:t xml:space="preserve"> the collective analysis rubric we will be creating in class. </w:t>
      </w:r>
      <w:r w:rsidR="00FB3604" w:rsidRPr="00183A06">
        <w:rPr>
          <w:rFonts w:ascii="Hoefler Text" w:hAnsi="Hoefler Text"/>
          <w:b/>
          <w:bCs/>
          <w:sz w:val="28"/>
          <w:szCs w:val="28"/>
        </w:rPr>
        <w:t xml:space="preserve">Papers </w:t>
      </w:r>
      <w:r w:rsidR="00617944">
        <w:rPr>
          <w:rFonts w:ascii="Hoefler Text" w:hAnsi="Hoefler Text"/>
          <w:b/>
          <w:bCs/>
          <w:sz w:val="28"/>
          <w:szCs w:val="28"/>
        </w:rPr>
        <w:t xml:space="preserve">not </w:t>
      </w:r>
      <w:r w:rsidR="00FB3604" w:rsidRPr="00183A06">
        <w:rPr>
          <w:rFonts w:ascii="Hoefler Text" w:hAnsi="Hoefler Text"/>
          <w:b/>
          <w:bCs/>
          <w:sz w:val="28"/>
          <w:szCs w:val="28"/>
        </w:rPr>
        <w:t>submitted</w:t>
      </w:r>
      <w:r w:rsidR="00617944">
        <w:rPr>
          <w:rFonts w:ascii="Hoefler Text" w:hAnsi="Hoefler Text"/>
          <w:b/>
          <w:bCs/>
          <w:sz w:val="28"/>
          <w:szCs w:val="28"/>
        </w:rPr>
        <w:t xml:space="preserve"> as hardcopy by the</w:t>
      </w:r>
      <w:r w:rsidR="00FB3604" w:rsidRPr="00183A06">
        <w:rPr>
          <w:rFonts w:ascii="Hoefler Text" w:hAnsi="Hoefler Text"/>
          <w:b/>
          <w:bCs/>
          <w:sz w:val="28"/>
          <w:szCs w:val="28"/>
        </w:rPr>
        <w:t xml:space="preserve"> </w:t>
      </w:r>
      <w:r w:rsidR="00617944">
        <w:rPr>
          <w:rFonts w:ascii="Hoefler Text" w:hAnsi="Hoefler Text"/>
          <w:b/>
          <w:bCs/>
          <w:sz w:val="28"/>
          <w:szCs w:val="28"/>
        </w:rPr>
        <w:t xml:space="preserve">end </w:t>
      </w:r>
      <w:proofErr w:type="gramStart"/>
      <w:r w:rsidR="00617944">
        <w:rPr>
          <w:rFonts w:ascii="Hoefler Text" w:hAnsi="Hoefler Text"/>
          <w:b/>
          <w:bCs/>
          <w:sz w:val="28"/>
          <w:szCs w:val="28"/>
        </w:rPr>
        <w:t xml:space="preserve">of </w:t>
      </w:r>
      <w:r w:rsidR="00FB3604" w:rsidRPr="00183A06">
        <w:rPr>
          <w:rFonts w:ascii="Hoefler Text" w:hAnsi="Hoefler Text"/>
          <w:b/>
          <w:bCs/>
          <w:sz w:val="28"/>
          <w:szCs w:val="28"/>
        </w:rPr>
        <w:t xml:space="preserve"> </w:t>
      </w:r>
      <w:r w:rsidR="00617944">
        <w:rPr>
          <w:rFonts w:ascii="Hoefler Text" w:hAnsi="Hoefler Text"/>
          <w:b/>
          <w:bCs/>
          <w:sz w:val="28"/>
          <w:szCs w:val="28"/>
        </w:rPr>
        <w:t>class</w:t>
      </w:r>
      <w:proofErr w:type="gramEnd"/>
      <w:r w:rsidR="00FB3604" w:rsidRPr="00183A06">
        <w:rPr>
          <w:rFonts w:ascii="Hoefler Text" w:hAnsi="Hoefler Text"/>
          <w:b/>
          <w:bCs/>
          <w:sz w:val="28"/>
          <w:szCs w:val="28"/>
        </w:rPr>
        <w:t xml:space="preserve"> will not be accepted, since they will no longer be considered “original.”</w:t>
      </w:r>
    </w:p>
    <w:p w14:paraId="633F7BF7" w14:textId="77777777" w:rsidR="00D424CD" w:rsidRDefault="00D424CD" w:rsidP="002062DB">
      <w:pPr>
        <w:rPr>
          <w:rFonts w:ascii="Hoefler Text" w:hAnsi="Hoefler Text"/>
          <w:b/>
          <w:bCs/>
          <w:sz w:val="28"/>
          <w:szCs w:val="28"/>
        </w:rPr>
      </w:pPr>
    </w:p>
    <w:p w14:paraId="782EACAA" w14:textId="12607ADB" w:rsidR="00D424CD" w:rsidRPr="00D424CD" w:rsidRDefault="00D424CD" w:rsidP="00D424CD">
      <w:pPr>
        <w:rPr>
          <w:rFonts w:ascii="Hoefler Text" w:hAnsi="Hoefler Text" w:cs="Times New Roman"/>
          <w:b/>
          <w:sz w:val="40"/>
          <w:szCs w:val="40"/>
          <w:u w:val="single"/>
        </w:rPr>
      </w:pPr>
      <w:r w:rsidRPr="00D424CD">
        <w:rPr>
          <w:rFonts w:ascii="Hoefler Text" w:hAnsi="Hoefler Text" w:cs="Times New Roman"/>
          <w:b/>
          <w:sz w:val="40"/>
          <w:szCs w:val="40"/>
          <w:u w:val="single"/>
        </w:rPr>
        <w:t>Book Review Essay</w:t>
      </w:r>
    </w:p>
    <w:p w14:paraId="7D02DC2A" w14:textId="3CB84EA1" w:rsidR="002062DB" w:rsidRPr="00D424CD" w:rsidRDefault="00D424CD" w:rsidP="002062DB">
      <w:pPr>
        <w:rPr>
          <w:rFonts w:ascii="Hoefler Text" w:hAnsi="Hoefler Text" w:cs="Times New Roman"/>
          <w:sz w:val="28"/>
          <w:szCs w:val="28"/>
        </w:rPr>
      </w:pPr>
      <w:r w:rsidRPr="00D424CD">
        <w:rPr>
          <w:rFonts w:ascii="Hoefler Text" w:hAnsi="Hoefler Text" w:cs="Times New Roman"/>
          <w:sz w:val="28"/>
          <w:szCs w:val="28"/>
        </w:rPr>
        <w:t>You will write one critical book review on a book (</w:t>
      </w:r>
      <w:r w:rsidRPr="00D424CD">
        <w:rPr>
          <w:rFonts w:ascii="Hoefler Text" w:hAnsi="Hoefler Text" w:cs="Times New Roman"/>
          <w:i/>
          <w:iCs/>
          <w:sz w:val="28"/>
          <w:szCs w:val="28"/>
        </w:rPr>
        <w:t xml:space="preserve">The </w:t>
      </w:r>
      <w:r>
        <w:rPr>
          <w:rFonts w:ascii="Hoefler Text" w:hAnsi="Hoefler Text" w:cs="Times New Roman"/>
          <w:i/>
          <w:iCs/>
          <w:sz w:val="28"/>
          <w:szCs w:val="28"/>
        </w:rPr>
        <w:t>Director</w:t>
      </w:r>
      <w:r w:rsidRPr="00D424CD">
        <w:rPr>
          <w:rFonts w:ascii="Hoefler Text" w:hAnsi="Hoefler Text" w:cs="Times New Roman"/>
          <w:sz w:val="28"/>
          <w:szCs w:val="28"/>
        </w:rPr>
        <w:t xml:space="preserve">) that we will read over the course of the semester. In it, you should be able to forcefully explain why or why not this book is an important document about </w:t>
      </w:r>
      <w:r>
        <w:rPr>
          <w:rFonts w:ascii="Hoefler Text" w:hAnsi="Hoefler Text" w:cs="Times New Roman"/>
          <w:sz w:val="28"/>
          <w:szCs w:val="28"/>
        </w:rPr>
        <w:t>life in a totalitarian system (The Third Reich)</w:t>
      </w:r>
      <w:r w:rsidRPr="00D424CD">
        <w:rPr>
          <w:rFonts w:ascii="Hoefler Text" w:hAnsi="Hoefler Text" w:cs="Times New Roman"/>
          <w:sz w:val="28"/>
          <w:szCs w:val="28"/>
        </w:rPr>
        <w:t xml:space="preserve">. Your analysis will be about </w:t>
      </w:r>
      <w:r w:rsidR="00A363F9">
        <w:rPr>
          <w:rFonts w:ascii="Hoefler Text" w:hAnsi="Hoefler Text" w:cs="Times New Roman"/>
          <w:sz w:val="28"/>
          <w:szCs w:val="28"/>
        </w:rPr>
        <w:t>3 to 5</w:t>
      </w:r>
      <w:r w:rsidRPr="00D424CD">
        <w:rPr>
          <w:rFonts w:ascii="Hoefler Text" w:hAnsi="Hoefler Text" w:cs="Times New Roman"/>
          <w:sz w:val="28"/>
          <w:szCs w:val="28"/>
        </w:rPr>
        <w:t xml:space="preserve"> pages in length.</w:t>
      </w:r>
    </w:p>
    <w:p w14:paraId="0CC54DF3" w14:textId="77777777" w:rsidR="002062DB" w:rsidRPr="00183A06" w:rsidRDefault="002062DB" w:rsidP="002062DB">
      <w:pPr>
        <w:rPr>
          <w:rFonts w:ascii="Hoefler Text" w:hAnsi="Hoefler Text"/>
          <w:sz w:val="28"/>
          <w:szCs w:val="28"/>
        </w:rPr>
      </w:pPr>
    </w:p>
    <w:p w14:paraId="084C2C56" w14:textId="256D2971" w:rsidR="002062DB" w:rsidRPr="00183A06" w:rsidRDefault="002062DB" w:rsidP="002062DB">
      <w:pPr>
        <w:rPr>
          <w:rFonts w:ascii="Hoefler Text" w:hAnsi="Hoefler Text"/>
          <w:b/>
          <w:bCs/>
          <w:sz w:val="40"/>
          <w:szCs w:val="40"/>
          <w:u w:val="single"/>
        </w:rPr>
      </w:pPr>
      <w:r w:rsidRPr="00183A06">
        <w:rPr>
          <w:rFonts w:ascii="Hoefler Text" w:hAnsi="Hoefler Text"/>
          <w:b/>
          <w:bCs/>
          <w:sz w:val="40"/>
          <w:szCs w:val="40"/>
          <w:u w:val="single"/>
        </w:rPr>
        <w:t>Discussion Leads</w:t>
      </w:r>
    </w:p>
    <w:p w14:paraId="549507EB" w14:textId="356726E3" w:rsidR="002062DB" w:rsidRPr="00183A06" w:rsidRDefault="00B135C1" w:rsidP="002062DB">
      <w:pPr>
        <w:rPr>
          <w:rFonts w:ascii="Hoefler Text" w:hAnsi="Hoefler Text"/>
          <w:sz w:val="28"/>
          <w:szCs w:val="28"/>
        </w:rPr>
      </w:pPr>
      <w:r>
        <w:rPr>
          <w:rFonts w:ascii="Hoefler Text" w:hAnsi="Hoefler Text"/>
          <w:sz w:val="28"/>
          <w:szCs w:val="28"/>
        </w:rPr>
        <w:t xml:space="preserve">Every student will take part in 2 discussion leads that will be a portion of the class for that </w:t>
      </w:r>
      <w:proofErr w:type="gramStart"/>
      <w:r>
        <w:rPr>
          <w:rFonts w:ascii="Hoefler Text" w:hAnsi="Hoefler Text"/>
          <w:sz w:val="28"/>
          <w:szCs w:val="28"/>
        </w:rPr>
        <w:t>particular day</w:t>
      </w:r>
      <w:proofErr w:type="gramEnd"/>
      <w:r>
        <w:rPr>
          <w:rFonts w:ascii="Hoefler Text" w:hAnsi="Hoefler Text"/>
          <w:sz w:val="28"/>
          <w:szCs w:val="28"/>
        </w:rPr>
        <w:t xml:space="preserve">. </w:t>
      </w:r>
      <w:r w:rsidR="002163B2" w:rsidRPr="00183A06">
        <w:rPr>
          <w:rFonts w:ascii="Hoefler Text" w:hAnsi="Hoefler Text"/>
          <w:sz w:val="28"/>
          <w:szCs w:val="28"/>
        </w:rPr>
        <w:t>These designated</w:t>
      </w:r>
      <w:r w:rsidR="002062DB" w:rsidRPr="00183A06">
        <w:rPr>
          <w:rFonts w:ascii="Hoefler Text" w:hAnsi="Hoefler Text"/>
          <w:sz w:val="28"/>
          <w:szCs w:val="28"/>
        </w:rPr>
        <w:t xml:space="preserve"> class periods will have</w:t>
      </w:r>
      <w:r>
        <w:rPr>
          <w:rFonts w:ascii="Hoefler Text" w:hAnsi="Hoefler Text"/>
          <w:sz w:val="28"/>
          <w:szCs w:val="28"/>
        </w:rPr>
        <w:t xml:space="preserve"> 2</w:t>
      </w:r>
      <w:r w:rsidR="002062DB" w:rsidRPr="00183A06">
        <w:rPr>
          <w:rFonts w:ascii="Hoefler Text" w:hAnsi="Hoefler Text"/>
          <w:sz w:val="28"/>
          <w:szCs w:val="28"/>
        </w:rPr>
        <w:t xml:space="preserve"> discussion leaders who are responsible for leading the discussion</w:t>
      </w:r>
      <w:r w:rsidR="002163B2" w:rsidRPr="00183A06">
        <w:rPr>
          <w:rFonts w:ascii="Hoefler Text" w:hAnsi="Hoefler Text"/>
          <w:sz w:val="28"/>
          <w:szCs w:val="28"/>
        </w:rPr>
        <w:t xml:space="preserve"> of the reading</w:t>
      </w:r>
      <w:r>
        <w:rPr>
          <w:rFonts w:ascii="Hoefler Text" w:hAnsi="Hoefler Text"/>
          <w:sz w:val="28"/>
          <w:szCs w:val="28"/>
        </w:rPr>
        <w:t xml:space="preserve"> assigned to a film</w:t>
      </w:r>
      <w:r w:rsidR="002062DB" w:rsidRPr="00183A06">
        <w:rPr>
          <w:rFonts w:ascii="Hoefler Text" w:hAnsi="Hoefler Text"/>
          <w:sz w:val="28"/>
          <w:szCs w:val="28"/>
        </w:rPr>
        <w:t xml:space="preserve">. These students will be responsible for providing an overview of what the readings for that </w:t>
      </w:r>
      <w:r w:rsidR="002163B2" w:rsidRPr="00183A06">
        <w:rPr>
          <w:rFonts w:ascii="Hoefler Text" w:hAnsi="Hoefler Text"/>
          <w:sz w:val="28"/>
          <w:szCs w:val="28"/>
        </w:rPr>
        <w:t>day</w:t>
      </w:r>
      <w:r w:rsidR="002062DB" w:rsidRPr="00183A06">
        <w:rPr>
          <w:rFonts w:ascii="Hoefler Text" w:hAnsi="Hoefler Text"/>
          <w:sz w:val="28"/>
          <w:szCs w:val="28"/>
        </w:rPr>
        <w:t xml:space="preserve"> are about. Rather than summarize the readings, the students should raise questions, point out problems, make connections, and introduce ideas for the discussion. Because each of you will </w:t>
      </w:r>
      <w:r w:rsidR="002062DB" w:rsidRPr="00183A06">
        <w:rPr>
          <w:rFonts w:ascii="Hoefler Text" w:hAnsi="Hoefler Text"/>
          <w:sz w:val="28"/>
          <w:szCs w:val="28"/>
        </w:rPr>
        <w:lastRenderedPageBreak/>
        <w:t>be a discussion leader in the semester, it is expected that those who are not presenting be attentive and ready to respond.</w:t>
      </w:r>
      <w:r>
        <w:rPr>
          <w:rFonts w:ascii="Hoefler Text" w:hAnsi="Hoefler Text"/>
          <w:sz w:val="28"/>
          <w:szCs w:val="28"/>
        </w:rPr>
        <w:t xml:space="preserve"> It is suggested that the</w:t>
      </w:r>
      <w:r w:rsidR="002062DB" w:rsidRPr="00183A06">
        <w:rPr>
          <w:rFonts w:ascii="Hoefler Text" w:hAnsi="Hoefler Text"/>
          <w:sz w:val="28"/>
          <w:szCs w:val="28"/>
        </w:rPr>
        <w:t xml:space="preserve"> leaders prepare a PowerPoint presentation that outlines the discussion and has questions. This is NOT a formal presentation but is intended to allow students some agency with the material.</w:t>
      </w:r>
    </w:p>
    <w:p w14:paraId="745DAFD7" w14:textId="77777777" w:rsidR="002062DB" w:rsidRPr="00183A06" w:rsidRDefault="002062DB" w:rsidP="002062DB">
      <w:pPr>
        <w:rPr>
          <w:rFonts w:ascii="Hoefler Text" w:hAnsi="Hoefler Text"/>
          <w:sz w:val="28"/>
          <w:szCs w:val="28"/>
        </w:rPr>
      </w:pPr>
    </w:p>
    <w:p w14:paraId="492FB368" w14:textId="4D6305EB" w:rsidR="002062DB" w:rsidRPr="00183A06" w:rsidRDefault="002163B2" w:rsidP="002062DB">
      <w:pPr>
        <w:rPr>
          <w:rFonts w:ascii="Hoefler Text" w:hAnsi="Hoefler Text"/>
          <w:b/>
          <w:bCs/>
          <w:sz w:val="40"/>
          <w:szCs w:val="40"/>
          <w:u w:val="single"/>
        </w:rPr>
      </w:pPr>
      <w:r w:rsidRPr="00183A06">
        <w:rPr>
          <w:rFonts w:ascii="Hoefler Text" w:hAnsi="Hoefler Text"/>
          <w:b/>
          <w:bCs/>
          <w:sz w:val="40"/>
          <w:szCs w:val="40"/>
          <w:u w:val="single"/>
        </w:rPr>
        <w:t>Propaganda Project</w:t>
      </w:r>
    </w:p>
    <w:p w14:paraId="460270A0" w14:textId="77777777" w:rsidR="002062DB" w:rsidRPr="00183A06" w:rsidRDefault="002062DB" w:rsidP="002062DB">
      <w:pPr>
        <w:rPr>
          <w:rFonts w:ascii="Hoefler Text" w:hAnsi="Hoefler Text"/>
          <w:sz w:val="28"/>
          <w:szCs w:val="28"/>
        </w:rPr>
      </w:pPr>
    </w:p>
    <w:p w14:paraId="44F6FB76" w14:textId="260BFBE4" w:rsidR="002062DB" w:rsidRPr="00183A06" w:rsidRDefault="002163B2" w:rsidP="002062DB">
      <w:pPr>
        <w:rPr>
          <w:rFonts w:ascii="Hoefler Text" w:hAnsi="Hoefler Text"/>
          <w:sz w:val="28"/>
          <w:szCs w:val="28"/>
        </w:rPr>
      </w:pPr>
      <w:r w:rsidRPr="00183A06">
        <w:rPr>
          <w:rFonts w:ascii="Hoefler Text" w:hAnsi="Hoefler Text"/>
          <w:sz w:val="28"/>
          <w:szCs w:val="28"/>
        </w:rPr>
        <w:t>The final project will be an exercise of creatively employing what we learned over the course of the semester. You will envision a propaganda film of your own</w:t>
      </w:r>
      <w:r w:rsidR="00617944">
        <w:rPr>
          <w:rFonts w:ascii="Hoefler Text" w:hAnsi="Hoefler Text"/>
          <w:sz w:val="28"/>
          <w:szCs w:val="28"/>
        </w:rPr>
        <w:t xml:space="preserve"> in the context of the eras and turning points that we covered in class</w:t>
      </w:r>
      <w:r w:rsidRPr="00183A06">
        <w:rPr>
          <w:rFonts w:ascii="Hoefler Text" w:hAnsi="Hoefler Text"/>
          <w:sz w:val="28"/>
          <w:szCs w:val="28"/>
        </w:rPr>
        <w:t>. You will have freedom over the form and message of the film. It can be on any topic, idea, ideology, or concept</w:t>
      </w:r>
      <w:r w:rsidR="00847551">
        <w:rPr>
          <w:rFonts w:ascii="Hoefler Text" w:hAnsi="Hoefler Text"/>
          <w:sz w:val="28"/>
          <w:szCs w:val="28"/>
        </w:rPr>
        <w:t xml:space="preserve"> from the context of the course</w:t>
      </w:r>
      <w:r w:rsidRPr="00183A06">
        <w:rPr>
          <w:rFonts w:ascii="Hoefler Text" w:hAnsi="Hoefler Text"/>
          <w:sz w:val="28"/>
          <w:szCs w:val="28"/>
        </w:rPr>
        <w:t xml:space="preserve">. The point is for you to formulate an idea for a film that has the power to sway how people think about that topic. </w:t>
      </w:r>
    </w:p>
    <w:p w14:paraId="49491EA9" w14:textId="77777777" w:rsidR="002163B2" w:rsidRPr="00183A06" w:rsidRDefault="002163B2" w:rsidP="002062DB">
      <w:pPr>
        <w:rPr>
          <w:rFonts w:ascii="Hoefler Text" w:hAnsi="Hoefler Text"/>
          <w:sz w:val="28"/>
          <w:szCs w:val="28"/>
        </w:rPr>
      </w:pPr>
    </w:p>
    <w:p w14:paraId="1B1CDF61" w14:textId="59AB668E" w:rsidR="00444EBB" w:rsidRPr="00183A06" w:rsidRDefault="00444EBB" w:rsidP="002062DB">
      <w:pPr>
        <w:rPr>
          <w:rFonts w:ascii="Hoefler Text" w:hAnsi="Hoefler Text"/>
          <w:sz w:val="28"/>
          <w:szCs w:val="28"/>
        </w:rPr>
      </w:pPr>
      <w:r w:rsidRPr="00183A06">
        <w:rPr>
          <w:rFonts w:ascii="Hoefler Text" w:hAnsi="Hoefler Text"/>
          <w:sz w:val="28"/>
          <w:szCs w:val="28"/>
        </w:rPr>
        <w:t>There are 3 components to this project:</w:t>
      </w:r>
    </w:p>
    <w:p w14:paraId="13F0F2C6" w14:textId="7821A913" w:rsidR="00444EBB" w:rsidRPr="00183A06" w:rsidRDefault="00444EBB" w:rsidP="002062DB">
      <w:pPr>
        <w:rPr>
          <w:rFonts w:ascii="Hoefler Text" w:hAnsi="Hoefler Text"/>
          <w:sz w:val="28"/>
          <w:szCs w:val="28"/>
        </w:rPr>
      </w:pPr>
      <w:r w:rsidRPr="00183A06">
        <w:rPr>
          <w:rFonts w:ascii="Hoefler Text" w:hAnsi="Hoefler Text"/>
          <w:sz w:val="28"/>
          <w:szCs w:val="28"/>
        </w:rPr>
        <w:t>1.) Towards the end of the semester</w:t>
      </w:r>
      <w:r w:rsidR="00392341" w:rsidRPr="00183A06">
        <w:rPr>
          <w:rFonts w:ascii="Hoefler Text" w:hAnsi="Hoefler Text"/>
          <w:sz w:val="28"/>
          <w:szCs w:val="28"/>
        </w:rPr>
        <w:t>,</w:t>
      </w:r>
      <w:r w:rsidRPr="00183A06">
        <w:rPr>
          <w:rFonts w:ascii="Hoefler Text" w:hAnsi="Hoefler Text"/>
          <w:sz w:val="28"/>
          <w:szCs w:val="28"/>
        </w:rPr>
        <w:t xml:space="preserve"> you will submit in writing to me what your project will be about.</w:t>
      </w:r>
    </w:p>
    <w:p w14:paraId="2C7C49C8" w14:textId="5683CB71" w:rsidR="00444EBB" w:rsidRPr="00183A06" w:rsidRDefault="00444EBB" w:rsidP="002062DB">
      <w:pPr>
        <w:rPr>
          <w:rFonts w:ascii="Hoefler Text" w:hAnsi="Hoefler Text"/>
          <w:sz w:val="28"/>
          <w:szCs w:val="28"/>
        </w:rPr>
      </w:pPr>
      <w:r w:rsidRPr="00183A06">
        <w:rPr>
          <w:rFonts w:ascii="Hoefler Text" w:hAnsi="Hoefler Text"/>
          <w:sz w:val="28"/>
          <w:szCs w:val="28"/>
        </w:rPr>
        <w:t>2.) You will present the film. The presentations can be in any number of forms, including, but not limited to:</w:t>
      </w:r>
    </w:p>
    <w:p w14:paraId="109CA0E8" w14:textId="77777777" w:rsidR="00444EBB" w:rsidRPr="00183A06" w:rsidRDefault="00444EBB" w:rsidP="002062DB">
      <w:pPr>
        <w:rPr>
          <w:rFonts w:ascii="Hoefler Text" w:hAnsi="Hoefler Text"/>
          <w:sz w:val="28"/>
          <w:szCs w:val="28"/>
        </w:rPr>
      </w:pPr>
    </w:p>
    <w:p w14:paraId="1719FD66" w14:textId="559DE9CA" w:rsidR="00444EBB" w:rsidRPr="00183A06" w:rsidRDefault="00444EBB" w:rsidP="00444EBB">
      <w:pPr>
        <w:pStyle w:val="ListParagraph"/>
        <w:numPr>
          <w:ilvl w:val="0"/>
          <w:numId w:val="3"/>
        </w:numPr>
        <w:rPr>
          <w:rFonts w:ascii="Hoefler Text" w:hAnsi="Hoefler Text"/>
          <w:sz w:val="28"/>
          <w:szCs w:val="28"/>
        </w:rPr>
      </w:pPr>
      <w:r w:rsidRPr="00183A06">
        <w:rPr>
          <w:rFonts w:ascii="Hoefler Text" w:hAnsi="Hoefler Text"/>
          <w:sz w:val="28"/>
          <w:szCs w:val="28"/>
        </w:rPr>
        <w:t xml:space="preserve">A lecture-style presentation </w:t>
      </w:r>
    </w:p>
    <w:p w14:paraId="43230D6B" w14:textId="18284891" w:rsidR="00444EBB" w:rsidRPr="00183A06" w:rsidRDefault="00444EBB" w:rsidP="00444EBB">
      <w:pPr>
        <w:pStyle w:val="ListParagraph"/>
        <w:numPr>
          <w:ilvl w:val="0"/>
          <w:numId w:val="3"/>
        </w:numPr>
        <w:rPr>
          <w:rFonts w:ascii="Hoefler Text" w:hAnsi="Hoefler Text"/>
          <w:sz w:val="28"/>
          <w:szCs w:val="28"/>
        </w:rPr>
      </w:pPr>
      <w:r w:rsidRPr="00183A06">
        <w:rPr>
          <w:rFonts w:ascii="Hoefler Text" w:hAnsi="Hoefler Text"/>
          <w:sz w:val="28"/>
          <w:szCs w:val="28"/>
        </w:rPr>
        <w:t>Short film</w:t>
      </w:r>
    </w:p>
    <w:p w14:paraId="25B54897" w14:textId="06E166F8" w:rsidR="00444EBB" w:rsidRPr="00183A06" w:rsidRDefault="00444EBB" w:rsidP="00444EBB">
      <w:pPr>
        <w:pStyle w:val="ListParagraph"/>
        <w:numPr>
          <w:ilvl w:val="0"/>
          <w:numId w:val="3"/>
        </w:numPr>
        <w:rPr>
          <w:rFonts w:ascii="Hoefler Text" w:hAnsi="Hoefler Text"/>
          <w:sz w:val="28"/>
          <w:szCs w:val="28"/>
        </w:rPr>
      </w:pPr>
      <w:r w:rsidRPr="00183A06">
        <w:rPr>
          <w:rFonts w:ascii="Hoefler Text" w:hAnsi="Hoefler Text"/>
          <w:sz w:val="28"/>
          <w:szCs w:val="28"/>
        </w:rPr>
        <w:t>Pre-recorded radio play</w:t>
      </w:r>
    </w:p>
    <w:p w14:paraId="48571EA8" w14:textId="090C45D6" w:rsidR="00444EBB" w:rsidRPr="00183A06" w:rsidRDefault="00444EBB" w:rsidP="00444EBB">
      <w:pPr>
        <w:pStyle w:val="ListParagraph"/>
        <w:numPr>
          <w:ilvl w:val="0"/>
          <w:numId w:val="3"/>
        </w:numPr>
        <w:rPr>
          <w:rFonts w:ascii="Hoefler Text" w:hAnsi="Hoefler Text"/>
          <w:sz w:val="28"/>
          <w:szCs w:val="28"/>
        </w:rPr>
      </w:pPr>
      <w:r w:rsidRPr="00183A06">
        <w:rPr>
          <w:rFonts w:ascii="Hoefler Text" w:hAnsi="Hoefler Text"/>
          <w:sz w:val="28"/>
          <w:szCs w:val="28"/>
        </w:rPr>
        <w:t>Speech/monologue</w:t>
      </w:r>
    </w:p>
    <w:p w14:paraId="07D711C8" w14:textId="77777777" w:rsidR="00444EBB" w:rsidRPr="00183A06" w:rsidRDefault="00444EBB" w:rsidP="00444EBB">
      <w:pPr>
        <w:pStyle w:val="ListParagraph"/>
        <w:numPr>
          <w:ilvl w:val="0"/>
          <w:numId w:val="3"/>
        </w:numPr>
        <w:rPr>
          <w:rFonts w:ascii="Hoefler Text" w:hAnsi="Hoefler Text"/>
          <w:sz w:val="28"/>
          <w:szCs w:val="28"/>
        </w:rPr>
      </w:pPr>
      <w:r w:rsidRPr="00183A06">
        <w:rPr>
          <w:rFonts w:ascii="Hoefler Text" w:hAnsi="Hoefler Text"/>
          <w:sz w:val="28"/>
          <w:szCs w:val="28"/>
        </w:rPr>
        <w:t>A skit</w:t>
      </w:r>
    </w:p>
    <w:p w14:paraId="63CC9355" w14:textId="277F63BE" w:rsidR="00444EBB" w:rsidRPr="00183A06" w:rsidRDefault="00444EBB" w:rsidP="00444EBB">
      <w:pPr>
        <w:pStyle w:val="ListParagraph"/>
        <w:numPr>
          <w:ilvl w:val="0"/>
          <w:numId w:val="3"/>
        </w:numPr>
        <w:rPr>
          <w:rFonts w:ascii="Hoefler Text" w:hAnsi="Hoefler Text"/>
          <w:sz w:val="28"/>
          <w:szCs w:val="28"/>
        </w:rPr>
      </w:pPr>
      <w:r w:rsidRPr="00183A06">
        <w:rPr>
          <w:rFonts w:ascii="Hoefler Text" w:hAnsi="Hoefler Text"/>
          <w:sz w:val="28"/>
          <w:szCs w:val="28"/>
        </w:rPr>
        <w:t xml:space="preserve">Poster presentation </w:t>
      </w:r>
    </w:p>
    <w:p w14:paraId="0959202C" w14:textId="77777777" w:rsidR="002163B2" w:rsidRPr="00183A06" w:rsidRDefault="002163B2" w:rsidP="002062DB">
      <w:pPr>
        <w:rPr>
          <w:rFonts w:ascii="Hoefler Text" w:hAnsi="Hoefler Text"/>
          <w:sz w:val="28"/>
          <w:szCs w:val="28"/>
        </w:rPr>
      </w:pPr>
    </w:p>
    <w:p w14:paraId="4221AB6C" w14:textId="5115B014" w:rsidR="00444EBB" w:rsidRPr="00183A06" w:rsidRDefault="00444EBB" w:rsidP="002062DB">
      <w:pPr>
        <w:rPr>
          <w:rFonts w:ascii="Hoefler Text" w:hAnsi="Hoefler Text"/>
          <w:sz w:val="28"/>
          <w:szCs w:val="28"/>
        </w:rPr>
      </w:pPr>
      <w:r w:rsidRPr="00183A06">
        <w:rPr>
          <w:rFonts w:ascii="Hoefler Text" w:hAnsi="Hoefler Text"/>
          <w:sz w:val="28"/>
          <w:szCs w:val="28"/>
        </w:rPr>
        <w:t>You have freedom in designing the film idea. Humor, exaggeration, fabrication are not only allowed, but encouraged. The presentations will be about 10 minutes, though there might be some variation depending on the form you choose.</w:t>
      </w:r>
    </w:p>
    <w:p w14:paraId="49B7832F" w14:textId="77777777" w:rsidR="00444EBB" w:rsidRPr="00183A06" w:rsidRDefault="00444EBB" w:rsidP="002062DB">
      <w:pPr>
        <w:rPr>
          <w:rFonts w:ascii="Hoefler Text" w:hAnsi="Hoefler Text"/>
          <w:sz w:val="28"/>
          <w:szCs w:val="28"/>
        </w:rPr>
      </w:pPr>
    </w:p>
    <w:p w14:paraId="7F031232" w14:textId="312C3EF5" w:rsidR="00444EBB" w:rsidRPr="00183A06" w:rsidRDefault="00444EBB" w:rsidP="002062DB">
      <w:pPr>
        <w:rPr>
          <w:rFonts w:ascii="Hoefler Text" w:hAnsi="Hoefler Text"/>
          <w:sz w:val="28"/>
          <w:szCs w:val="28"/>
        </w:rPr>
      </w:pPr>
      <w:r w:rsidRPr="00183A06">
        <w:rPr>
          <w:rFonts w:ascii="Hoefler Text" w:hAnsi="Hoefler Text"/>
          <w:sz w:val="28"/>
          <w:szCs w:val="28"/>
        </w:rPr>
        <w:t xml:space="preserve">3.) You will submit a written component by the last day of class that will be about </w:t>
      </w:r>
      <w:r w:rsidR="00A363F9">
        <w:rPr>
          <w:rFonts w:ascii="Hoefler Text" w:hAnsi="Hoefler Text"/>
          <w:sz w:val="28"/>
          <w:szCs w:val="28"/>
        </w:rPr>
        <w:t>4-6</w:t>
      </w:r>
      <w:r w:rsidRPr="00183A06">
        <w:rPr>
          <w:rFonts w:ascii="Hoefler Text" w:hAnsi="Hoefler Text"/>
          <w:sz w:val="28"/>
          <w:szCs w:val="28"/>
        </w:rPr>
        <w:t xml:space="preserve"> pages in length and will outline your film idea. The written component should begin with a thesis of what your intentions with the film are and how you plan to achieve it. </w:t>
      </w:r>
      <w:r w:rsidR="00C106D9" w:rsidRPr="00183A06">
        <w:rPr>
          <w:rFonts w:ascii="Hoefler Text" w:hAnsi="Hoefler Text"/>
          <w:sz w:val="28"/>
          <w:szCs w:val="28"/>
        </w:rPr>
        <w:t>Other than that</w:t>
      </w:r>
      <w:r w:rsidR="00A363F9">
        <w:rPr>
          <w:rFonts w:ascii="Hoefler Text" w:hAnsi="Hoefler Text"/>
          <w:sz w:val="28"/>
          <w:szCs w:val="28"/>
        </w:rPr>
        <w:t>,</w:t>
      </w:r>
      <w:r w:rsidR="00C106D9" w:rsidRPr="00183A06">
        <w:rPr>
          <w:rFonts w:ascii="Hoefler Text" w:hAnsi="Hoefler Text"/>
          <w:sz w:val="28"/>
          <w:szCs w:val="28"/>
        </w:rPr>
        <w:t xml:space="preserve"> you have considerable freedom here as well. </w:t>
      </w:r>
    </w:p>
    <w:p w14:paraId="275249CB" w14:textId="77777777" w:rsidR="00C106D9" w:rsidRPr="00183A06" w:rsidRDefault="00C106D9" w:rsidP="002062DB">
      <w:pPr>
        <w:rPr>
          <w:rFonts w:ascii="Hoefler Text" w:hAnsi="Hoefler Text"/>
          <w:sz w:val="28"/>
          <w:szCs w:val="28"/>
        </w:rPr>
      </w:pPr>
    </w:p>
    <w:p w14:paraId="783000FC" w14:textId="7B972EFE" w:rsidR="00C106D9" w:rsidRPr="00183A06" w:rsidRDefault="00C106D9" w:rsidP="002062DB">
      <w:pPr>
        <w:rPr>
          <w:rFonts w:ascii="Hoefler Text" w:hAnsi="Hoefler Text"/>
          <w:sz w:val="28"/>
          <w:szCs w:val="28"/>
        </w:rPr>
      </w:pPr>
      <w:r w:rsidRPr="00183A06">
        <w:rPr>
          <w:rFonts w:ascii="Hoefler Text" w:hAnsi="Hoefler Text"/>
          <w:sz w:val="28"/>
          <w:szCs w:val="28"/>
        </w:rPr>
        <w:t>Despite the freedom in designing, presenting, and completing these projects, I would like to put down a few ground rules:</w:t>
      </w:r>
    </w:p>
    <w:p w14:paraId="0B0558DD" w14:textId="0B6D2E8A" w:rsidR="00C106D9" w:rsidRPr="00183A06" w:rsidRDefault="00C106D9" w:rsidP="00C106D9">
      <w:pPr>
        <w:pStyle w:val="ListParagraph"/>
        <w:numPr>
          <w:ilvl w:val="0"/>
          <w:numId w:val="4"/>
        </w:numPr>
        <w:rPr>
          <w:rFonts w:ascii="Hoefler Text" w:hAnsi="Hoefler Text"/>
          <w:sz w:val="28"/>
          <w:szCs w:val="28"/>
        </w:rPr>
      </w:pPr>
      <w:r w:rsidRPr="00183A06">
        <w:rPr>
          <w:rFonts w:ascii="Hoefler Text" w:hAnsi="Hoefler Text"/>
          <w:sz w:val="28"/>
          <w:szCs w:val="28"/>
        </w:rPr>
        <w:t>No bigotry of any form</w:t>
      </w:r>
    </w:p>
    <w:p w14:paraId="4EB5E03A" w14:textId="34A44AED" w:rsidR="00C106D9" w:rsidRPr="00183A06" w:rsidRDefault="00C106D9" w:rsidP="00C106D9">
      <w:pPr>
        <w:pStyle w:val="ListParagraph"/>
        <w:numPr>
          <w:ilvl w:val="0"/>
          <w:numId w:val="4"/>
        </w:numPr>
        <w:rPr>
          <w:rFonts w:ascii="Hoefler Text" w:hAnsi="Hoefler Text"/>
          <w:sz w:val="28"/>
          <w:szCs w:val="28"/>
        </w:rPr>
      </w:pPr>
      <w:r w:rsidRPr="00183A06">
        <w:rPr>
          <w:rFonts w:ascii="Hoefler Text" w:hAnsi="Hoefler Text"/>
          <w:sz w:val="28"/>
          <w:szCs w:val="28"/>
        </w:rPr>
        <w:lastRenderedPageBreak/>
        <w:t>No racism</w:t>
      </w:r>
    </w:p>
    <w:p w14:paraId="1C757ADC" w14:textId="07DE62B9" w:rsidR="00C106D9" w:rsidRPr="00183A06" w:rsidRDefault="00C106D9" w:rsidP="00C106D9">
      <w:pPr>
        <w:pStyle w:val="ListParagraph"/>
        <w:numPr>
          <w:ilvl w:val="0"/>
          <w:numId w:val="4"/>
        </w:numPr>
        <w:rPr>
          <w:rFonts w:ascii="Hoefler Text" w:hAnsi="Hoefler Text"/>
          <w:sz w:val="28"/>
          <w:szCs w:val="28"/>
        </w:rPr>
      </w:pPr>
      <w:r w:rsidRPr="00183A06">
        <w:rPr>
          <w:rFonts w:ascii="Hoefler Text" w:hAnsi="Hoefler Text"/>
          <w:sz w:val="28"/>
          <w:szCs w:val="28"/>
        </w:rPr>
        <w:t>No sexism</w:t>
      </w:r>
    </w:p>
    <w:p w14:paraId="4E30857B" w14:textId="58B8DCD6" w:rsidR="00C106D9" w:rsidRPr="00183A06" w:rsidRDefault="00C106D9" w:rsidP="00C106D9">
      <w:pPr>
        <w:pStyle w:val="ListParagraph"/>
        <w:numPr>
          <w:ilvl w:val="0"/>
          <w:numId w:val="4"/>
        </w:numPr>
        <w:rPr>
          <w:rFonts w:ascii="Hoefler Text" w:hAnsi="Hoefler Text"/>
          <w:sz w:val="28"/>
          <w:szCs w:val="28"/>
        </w:rPr>
      </w:pPr>
      <w:r w:rsidRPr="00183A06">
        <w:rPr>
          <w:rFonts w:ascii="Hoefler Text" w:hAnsi="Hoefler Text"/>
          <w:sz w:val="28"/>
          <w:szCs w:val="28"/>
        </w:rPr>
        <w:t>No calls for violence</w:t>
      </w:r>
      <w:r w:rsidR="00617944">
        <w:rPr>
          <w:rFonts w:ascii="Hoefler Text" w:hAnsi="Hoefler Text"/>
          <w:sz w:val="28"/>
          <w:szCs w:val="28"/>
        </w:rPr>
        <w:t xml:space="preserve"> </w:t>
      </w:r>
      <w:r w:rsidR="00617944">
        <w:rPr>
          <w:rFonts w:ascii="Hoefler Text" w:hAnsi="Hoefler Text"/>
          <w:i/>
          <w:iCs/>
          <w:sz w:val="28"/>
          <w:szCs w:val="28"/>
        </w:rPr>
        <w:t>per se</w:t>
      </w:r>
    </w:p>
    <w:p w14:paraId="3A58D556" w14:textId="40D6AE2B" w:rsidR="00C106D9" w:rsidRPr="00183A06" w:rsidRDefault="00C106D9" w:rsidP="00C106D9">
      <w:pPr>
        <w:pStyle w:val="ListParagraph"/>
        <w:numPr>
          <w:ilvl w:val="0"/>
          <w:numId w:val="4"/>
        </w:numPr>
        <w:rPr>
          <w:rFonts w:ascii="Hoefler Text" w:hAnsi="Hoefler Text"/>
          <w:sz w:val="28"/>
          <w:szCs w:val="28"/>
        </w:rPr>
      </w:pPr>
      <w:r w:rsidRPr="00183A06">
        <w:rPr>
          <w:rFonts w:ascii="Hoefler Text" w:hAnsi="Hoefler Text"/>
          <w:sz w:val="28"/>
          <w:szCs w:val="28"/>
        </w:rPr>
        <w:t>No personal attacks on anyone at Trinity College</w:t>
      </w:r>
    </w:p>
    <w:p w14:paraId="06222ABC" w14:textId="16E466DC" w:rsidR="00C106D9" w:rsidRPr="00183A06" w:rsidRDefault="00C106D9" w:rsidP="00C106D9">
      <w:pPr>
        <w:pStyle w:val="ListParagraph"/>
        <w:numPr>
          <w:ilvl w:val="0"/>
          <w:numId w:val="4"/>
        </w:numPr>
        <w:rPr>
          <w:rFonts w:ascii="Hoefler Text" w:hAnsi="Hoefler Text"/>
          <w:sz w:val="28"/>
          <w:szCs w:val="28"/>
        </w:rPr>
      </w:pPr>
      <w:r w:rsidRPr="00183A06">
        <w:rPr>
          <w:rFonts w:ascii="Hoefler Text" w:hAnsi="Hoefler Text"/>
          <w:sz w:val="28"/>
          <w:szCs w:val="28"/>
        </w:rPr>
        <w:t>No denigration of any religions</w:t>
      </w:r>
    </w:p>
    <w:p w14:paraId="76ED963F" w14:textId="3538C7C5" w:rsidR="00C106D9" w:rsidRPr="00183A06" w:rsidRDefault="00C106D9" w:rsidP="00C106D9">
      <w:pPr>
        <w:pStyle w:val="ListParagraph"/>
        <w:numPr>
          <w:ilvl w:val="0"/>
          <w:numId w:val="4"/>
        </w:numPr>
        <w:rPr>
          <w:rFonts w:ascii="Hoefler Text" w:hAnsi="Hoefler Text"/>
          <w:sz w:val="28"/>
          <w:szCs w:val="28"/>
        </w:rPr>
      </w:pPr>
      <w:r w:rsidRPr="00183A06">
        <w:rPr>
          <w:rFonts w:ascii="Hoefler Text" w:hAnsi="Hoefler Text"/>
          <w:sz w:val="28"/>
          <w:szCs w:val="28"/>
        </w:rPr>
        <w:t>Everything should be civil and not exceed the rating of PG-13</w:t>
      </w:r>
    </w:p>
    <w:p w14:paraId="706DB136" w14:textId="519079C6" w:rsidR="00C106D9" w:rsidRPr="00183A06" w:rsidRDefault="00C106D9" w:rsidP="00C106D9">
      <w:pPr>
        <w:pStyle w:val="ListParagraph"/>
        <w:numPr>
          <w:ilvl w:val="0"/>
          <w:numId w:val="4"/>
        </w:numPr>
        <w:rPr>
          <w:rFonts w:ascii="Hoefler Text" w:hAnsi="Hoefler Text"/>
          <w:sz w:val="28"/>
          <w:szCs w:val="28"/>
        </w:rPr>
      </w:pPr>
      <w:r w:rsidRPr="00183A06">
        <w:rPr>
          <w:rFonts w:ascii="Hoefler Text" w:hAnsi="Hoefler Text"/>
          <w:sz w:val="28"/>
          <w:szCs w:val="28"/>
        </w:rPr>
        <w:t>Nothing inflammatory</w:t>
      </w:r>
    </w:p>
    <w:p w14:paraId="30388A8B" w14:textId="77777777" w:rsidR="0046514D" w:rsidRPr="00183A06" w:rsidRDefault="0046514D" w:rsidP="002062DB">
      <w:pPr>
        <w:rPr>
          <w:rFonts w:ascii="Hoefler Text" w:hAnsi="Hoefler Text"/>
          <w:b/>
          <w:bCs/>
          <w:sz w:val="40"/>
          <w:szCs w:val="40"/>
          <w:u w:val="single"/>
        </w:rPr>
      </w:pPr>
    </w:p>
    <w:p w14:paraId="5219B47C" w14:textId="614F09D1" w:rsidR="002062DB" w:rsidRPr="00183A06" w:rsidRDefault="002062DB" w:rsidP="002062DB">
      <w:pPr>
        <w:rPr>
          <w:rFonts w:ascii="Hoefler Text" w:hAnsi="Hoefler Text"/>
          <w:b/>
          <w:bCs/>
          <w:sz w:val="40"/>
          <w:szCs w:val="40"/>
          <w:u w:val="single"/>
        </w:rPr>
      </w:pPr>
      <w:r w:rsidRPr="00183A06">
        <w:rPr>
          <w:rFonts w:ascii="Hoefler Text" w:hAnsi="Hoefler Text"/>
          <w:b/>
          <w:bCs/>
          <w:sz w:val="40"/>
          <w:szCs w:val="40"/>
          <w:u w:val="single"/>
        </w:rPr>
        <w:t>Participation</w:t>
      </w:r>
    </w:p>
    <w:p w14:paraId="5BDDA1B0" w14:textId="591EA763" w:rsidR="002062DB" w:rsidRPr="00183A06" w:rsidRDefault="002062DB" w:rsidP="002062DB">
      <w:pPr>
        <w:rPr>
          <w:rFonts w:ascii="Hoefler Text" w:hAnsi="Hoefler Text"/>
          <w:sz w:val="28"/>
          <w:szCs w:val="28"/>
        </w:rPr>
      </w:pPr>
      <w:r w:rsidRPr="00183A06">
        <w:rPr>
          <w:rFonts w:ascii="Hoefler Text" w:hAnsi="Hoefler Text"/>
          <w:sz w:val="28"/>
          <w:szCs w:val="28"/>
        </w:rPr>
        <w:t xml:space="preserve">Regular attendance is required. Being in class is the most essential aspect of a seminar and I will be vigilant in holding students accountable to this. </w:t>
      </w:r>
      <w:r w:rsidR="00C106D9" w:rsidRPr="00617944">
        <w:rPr>
          <w:rFonts w:ascii="Hoefler Text" w:hAnsi="Hoefler Text"/>
          <w:b/>
          <w:bCs/>
          <w:sz w:val="28"/>
          <w:szCs w:val="28"/>
        </w:rPr>
        <w:t>With</w:t>
      </w:r>
      <w:r w:rsidRPr="00617944">
        <w:rPr>
          <w:rFonts w:ascii="Hoefler Text" w:hAnsi="Hoefler Text"/>
          <w:b/>
          <w:bCs/>
          <w:sz w:val="28"/>
          <w:szCs w:val="28"/>
        </w:rPr>
        <w:t xml:space="preserve"> a second unexcused absence, your participation percentage will be dropped</w:t>
      </w:r>
      <w:r w:rsidR="00C106D9" w:rsidRPr="00617944">
        <w:rPr>
          <w:rFonts w:ascii="Hoefler Text" w:hAnsi="Hoefler Text"/>
          <w:b/>
          <w:bCs/>
          <w:sz w:val="28"/>
          <w:szCs w:val="28"/>
        </w:rPr>
        <w:t>,</w:t>
      </w:r>
      <w:r w:rsidR="00C106D9" w:rsidRPr="00183A06">
        <w:rPr>
          <w:rFonts w:ascii="Hoefler Text" w:hAnsi="Hoefler Text"/>
          <w:sz w:val="28"/>
          <w:szCs w:val="28"/>
        </w:rPr>
        <w:t xml:space="preserve"> and for each subsequent unexcused absence</w:t>
      </w:r>
      <w:r w:rsidRPr="00183A06">
        <w:rPr>
          <w:rFonts w:ascii="Hoefler Text" w:hAnsi="Hoefler Text"/>
          <w:sz w:val="28"/>
          <w:szCs w:val="28"/>
        </w:rPr>
        <w:t>. Please refer to the student handbook about excused absences. If your circumstances meet the specifications of an excused absence, you must notify me per email before the beginning of class, or I will deem it as unexcused. Should your absence be excused, you will be responsible for making up for the material you missed that day. If your notification of the absence is too late (i.e., 2 hours before class) your absence will not count as excused.</w:t>
      </w:r>
      <w:r w:rsidR="00C106D9" w:rsidRPr="00183A06">
        <w:rPr>
          <w:rFonts w:ascii="Hoefler Text" w:hAnsi="Hoefler Text"/>
          <w:sz w:val="28"/>
          <w:szCs w:val="28"/>
        </w:rPr>
        <w:t xml:space="preserve"> Habitual tardiness will also affect your grade, as too will excessive restroom breaks (leaving class for long periods of time every class period). </w:t>
      </w:r>
    </w:p>
    <w:p w14:paraId="6090C16A" w14:textId="77777777" w:rsidR="002062DB" w:rsidRPr="00183A06" w:rsidRDefault="002062DB" w:rsidP="002062DB">
      <w:pPr>
        <w:rPr>
          <w:rFonts w:ascii="Hoefler Text" w:hAnsi="Hoefler Text"/>
          <w:sz w:val="28"/>
          <w:szCs w:val="28"/>
        </w:rPr>
      </w:pPr>
    </w:p>
    <w:p w14:paraId="2C58EF9A" w14:textId="77777777" w:rsidR="002062DB" w:rsidRPr="00183A06" w:rsidRDefault="002062DB" w:rsidP="002062DB">
      <w:pPr>
        <w:rPr>
          <w:rFonts w:ascii="Hoefler Text" w:hAnsi="Hoefler Text"/>
          <w:sz w:val="28"/>
          <w:szCs w:val="28"/>
        </w:rPr>
      </w:pPr>
      <w:r w:rsidRPr="00183A06">
        <w:rPr>
          <w:rFonts w:ascii="Hoefler Text" w:hAnsi="Hoefler Text"/>
          <w:sz w:val="28"/>
          <w:szCs w:val="28"/>
        </w:rPr>
        <w:t xml:space="preserve">Your daily participation will be charted in my gradebook as follows: </w:t>
      </w:r>
    </w:p>
    <w:p w14:paraId="6AECB697" w14:textId="77777777" w:rsidR="002062DB" w:rsidRPr="00183A06" w:rsidRDefault="002062DB" w:rsidP="002062DB">
      <w:pPr>
        <w:rPr>
          <w:rFonts w:ascii="Hoefler Text" w:hAnsi="Hoefler Text"/>
          <w:sz w:val="28"/>
          <w:szCs w:val="28"/>
        </w:rPr>
      </w:pPr>
    </w:p>
    <w:p w14:paraId="1625C248" w14:textId="77777777" w:rsidR="002062DB" w:rsidRPr="00183A06" w:rsidRDefault="002062DB" w:rsidP="002062DB">
      <w:pPr>
        <w:rPr>
          <w:rFonts w:ascii="Hoefler Text" w:hAnsi="Hoefler Text"/>
          <w:sz w:val="28"/>
          <w:szCs w:val="28"/>
        </w:rPr>
      </w:pPr>
      <w:r w:rsidRPr="00183A06">
        <w:rPr>
          <w:rFonts w:ascii="Hoefler Text" w:hAnsi="Hoefler Text"/>
          <w:sz w:val="28"/>
          <w:szCs w:val="28"/>
        </w:rPr>
        <w:t>√ = in attendance, came prepared, participated OR in the case of an unexcused absence made a satisfactory Moodle post.</w:t>
      </w:r>
    </w:p>
    <w:p w14:paraId="419B0E8F" w14:textId="77777777" w:rsidR="002062DB" w:rsidRPr="00183A06" w:rsidRDefault="002062DB" w:rsidP="002062DB">
      <w:pPr>
        <w:rPr>
          <w:rFonts w:ascii="Hoefler Text" w:hAnsi="Hoefler Text"/>
          <w:sz w:val="28"/>
          <w:szCs w:val="28"/>
        </w:rPr>
      </w:pPr>
    </w:p>
    <w:p w14:paraId="748A6BF2" w14:textId="77777777" w:rsidR="002062DB" w:rsidRPr="00183A06" w:rsidRDefault="002062DB" w:rsidP="002062DB">
      <w:pPr>
        <w:rPr>
          <w:rFonts w:ascii="Hoefler Text" w:hAnsi="Hoefler Text"/>
          <w:sz w:val="28"/>
          <w:szCs w:val="28"/>
        </w:rPr>
      </w:pPr>
      <w:r w:rsidRPr="00183A06">
        <w:rPr>
          <w:rFonts w:ascii="Hoefler Text" w:hAnsi="Hoefler Text"/>
          <w:sz w:val="28"/>
          <w:szCs w:val="28"/>
        </w:rPr>
        <w:t>— = Came exceptionally late, came insufficiently prepared, or seemed distracted and did not participate</w:t>
      </w:r>
    </w:p>
    <w:p w14:paraId="7D5C279C" w14:textId="77777777" w:rsidR="002062DB" w:rsidRPr="00183A06" w:rsidRDefault="002062DB" w:rsidP="002062DB">
      <w:pPr>
        <w:rPr>
          <w:rFonts w:ascii="Hoefler Text" w:hAnsi="Hoefler Text"/>
          <w:sz w:val="28"/>
          <w:szCs w:val="28"/>
        </w:rPr>
      </w:pPr>
    </w:p>
    <w:p w14:paraId="53687FE3" w14:textId="77777777" w:rsidR="002062DB" w:rsidRPr="00183A06" w:rsidRDefault="002062DB" w:rsidP="002062DB">
      <w:pPr>
        <w:rPr>
          <w:rFonts w:ascii="Hoefler Text" w:hAnsi="Hoefler Text"/>
          <w:sz w:val="28"/>
          <w:szCs w:val="28"/>
        </w:rPr>
      </w:pPr>
      <w:r w:rsidRPr="00183A06">
        <w:rPr>
          <w:rFonts w:ascii="Hoefler Text" w:hAnsi="Hoefler Text"/>
          <w:sz w:val="28"/>
          <w:szCs w:val="28"/>
        </w:rPr>
        <w:t>+ = Was in attendance, came prepared, made significant contributions to discussion, thoughtful response</w:t>
      </w:r>
    </w:p>
    <w:p w14:paraId="6AFEF6D0" w14:textId="77777777" w:rsidR="002062DB" w:rsidRPr="00183A06" w:rsidRDefault="002062DB" w:rsidP="002062DB">
      <w:pPr>
        <w:rPr>
          <w:rFonts w:ascii="Hoefler Text" w:hAnsi="Hoefler Text"/>
          <w:sz w:val="28"/>
          <w:szCs w:val="28"/>
        </w:rPr>
      </w:pPr>
    </w:p>
    <w:p w14:paraId="524F711D" w14:textId="77777777" w:rsidR="002062DB" w:rsidRPr="00183A06" w:rsidRDefault="002062DB" w:rsidP="002062DB">
      <w:pPr>
        <w:rPr>
          <w:rFonts w:ascii="Hoefler Text" w:hAnsi="Hoefler Text"/>
          <w:sz w:val="28"/>
          <w:szCs w:val="28"/>
        </w:rPr>
      </w:pPr>
      <w:r w:rsidRPr="00183A06">
        <w:rPr>
          <w:rFonts w:ascii="Hoefler Text" w:hAnsi="Hoefler Text"/>
          <w:sz w:val="28"/>
          <w:szCs w:val="28"/>
        </w:rPr>
        <w:t xml:space="preserve">Note: Poor performance will necessarily lower your participation grade. Conversely, I gladly reward high performers. </w:t>
      </w:r>
    </w:p>
    <w:p w14:paraId="4CB3406C" w14:textId="77777777" w:rsidR="002062DB" w:rsidRPr="00183A06" w:rsidRDefault="002062DB" w:rsidP="002062DB">
      <w:pPr>
        <w:rPr>
          <w:rFonts w:ascii="Hoefler Text" w:hAnsi="Hoefler Text"/>
          <w:sz w:val="28"/>
          <w:szCs w:val="28"/>
        </w:rPr>
      </w:pPr>
    </w:p>
    <w:p w14:paraId="14D4F9B9" w14:textId="77777777" w:rsidR="002062DB" w:rsidRPr="00183A06" w:rsidRDefault="002062DB" w:rsidP="002062DB">
      <w:pPr>
        <w:rPr>
          <w:rFonts w:ascii="Hoefler Text" w:hAnsi="Hoefler Text"/>
          <w:sz w:val="28"/>
          <w:szCs w:val="28"/>
        </w:rPr>
      </w:pPr>
    </w:p>
    <w:p w14:paraId="497CDB50" w14:textId="77777777" w:rsidR="002062DB" w:rsidRPr="00183A06" w:rsidRDefault="002062DB" w:rsidP="002062DB">
      <w:pPr>
        <w:rPr>
          <w:rFonts w:ascii="Hoefler Text" w:hAnsi="Hoefler Text"/>
          <w:b/>
          <w:bCs/>
          <w:sz w:val="40"/>
          <w:szCs w:val="40"/>
          <w:u w:val="single"/>
        </w:rPr>
      </w:pPr>
      <w:r w:rsidRPr="00183A06">
        <w:rPr>
          <w:rFonts w:ascii="Hoefler Text" w:hAnsi="Hoefler Text"/>
          <w:b/>
          <w:bCs/>
          <w:sz w:val="40"/>
          <w:szCs w:val="40"/>
          <w:u w:val="single"/>
        </w:rPr>
        <w:t>Grade Breakdown</w:t>
      </w:r>
    </w:p>
    <w:p w14:paraId="6AAFC991" w14:textId="3CD21448" w:rsidR="002062DB" w:rsidRPr="00183A06" w:rsidRDefault="002062DB" w:rsidP="002062DB">
      <w:pPr>
        <w:rPr>
          <w:rFonts w:ascii="Hoefler Text" w:hAnsi="Hoefler Text"/>
          <w:sz w:val="28"/>
          <w:szCs w:val="28"/>
        </w:rPr>
      </w:pPr>
      <w:r w:rsidRPr="00183A06">
        <w:rPr>
          <w:rFonts w:ascii="Hoefler Text" w:hAnsi="Hoefler Text"/>
          <w:sz w:val="28"/>
          <w:szCs w:val="28"/>
        </w:rPr>
        <w:t>Participation: 2</w:t>
      </w:r>
      <w:r w:rsidR="00A363F9">
        <w:rPr>
          <w:rFonts w:ascii="Hoefler Text" w:hAnsi="Hoefler Text"/>
          <w:sz w:val="28"/>
          <w:szCs w:val="28"/>
        </w:rPr>
        <w:t>0</w:t>
      </w:r>
      <w:r w:rsidRPr="00183A06">
        <w:rPr>
          <w:rFonts w:ascii="Hoefler Text" w:hAnsi="Hoefler Text"/>
          <w:sz w:val="28"/>
          <w:szCs w:val="28"/>
        </w:rPr>
        <w:t>%</w:t>
      </w:r>
    </w:p>
    <w:p w14:paraId="74D4BAC8" w14:textId="5429C849" w:rsidR="002062DB" w:rsidRPr="00183A06" w:rsidRDefault="0046514D" w:rsidP="002062DB">
      <w:pPr>
        <w:rPr>
          <w:rFonts w:ascii="Hoefler Text" w:hAnsi="Hoefler Text"/>
          <w:sz w:val="28"/>
          <w:szCs w:val="28"/>
        </w:rPr>
      </w:pPr>
      <w:r w:rsidRPr="00183A06">
        <w:rPr>
          <w:rFonts w:ascii="Hoefler Text" w:hAnsi="Hoefler Text"/>
          <w:sz w:val="28"/>
          <w:szCs w:val="28"/>
        </w:rPr>
        <w:t>Analyses</w:t>
      </w:r>
      <w:r w:rsidR="002062DB" w:rsidRPr="00183A06">
        <w:rPr>
          <w:rFonts w:ascii="Hoefler Text" w:hAnsi="Hoefler Text"/>
          <w:sz w:val="28"/>
          <w:szCs w:val="28"/>
        </w:rPr>
        <w:t xml:space="preserve">: </w:t>
      </w:r>
      <w:r w:rsidR="00A363F9">
        <w:rPr>
          <w:rFonts w:ascii="Hoefler Text" w:hAnsi="Hoefler Text"/>
          <w:sz w:val="28"/>
          <w:szCs w:val="28"/>
        </w:rPr>
        <w:t>20</w:t>
      </w:r>
      <w:r w:rsidR="002062DB" w:rsidRPr="00183A06">
        <w:rPr>
          <w:rFonts w:ascii="Hoefler Text" w:hAnsi="Hoefler Text"/>
          <w:sz w:val="28"/>
          <w:szCs w:val="28"/>
        </w:rPr>
        <w:t>%</w:t>
      </w:r>
    </w:p>
    <w:p w14:paraId="200E7535" w14:textId="34CB22A9" w:rsidR="002062DB" w:rsidRDefault="002062DB" w:rsidP="002062DB">
      <w:pPr>
        <w:rPr>
          <w:rFonts w:ascii="Hoefler Text" w:hAnsi="Hoefler Text"/>
          <w:sz w:val="28"/>
          <w:szCs w:val="28"/>
        </w:rPr>
      </w:pPr>
      <w:r w:rsidRPr="00183A06">
        <w:rPr>
          <w:rFonts w:ascii="Hoefler Text" w:hAnsi="Hoefler Text"/>
          <w:sz w:val="28"/>
          <w:szCs w:val="28"/>
        </w:rPr>
        <w:t>Discussion Lead</w:t>
      </w:r>
      <w:r w:rsidR="00952172">
        <w:rPr>
          <w:rFonts w:ascii="Hoefler Text" w:hAnsi="Hoefler Text"/>
          <w:sz w:val="28"/>
          <w:szCs w:val="28"/>
        </w:rPr>
        <w:t>s</w:t>
      </w:r>
      <w:r w:rsidRPr="00183A06">
        <w:rPr>
          <w:rFonts w:ascii="Hoefler Text" w:hAnsi="Hoefler Text"/>
          <w:sz w:val="28"/>
          <w:szCs w:val="28"/>
        </w:rPr>
        <w:t>: 1</w:t>
      </w:r>
      <w:r w:rsidR="00A363F9">
        <w:rPr>
          <w:rFonts w:ascii="Hoefler Text" w:hAnsi="Hoefler Text"/>
          <w:sz w:val="28"/>
          <w:szCs w:val="28"/>
        </w:rPr>
        <w:t>5</w:t>
      </w:r>
      <w:r w:rsidRPr="00183A06">
        <w:rPr>
          <w:rFonts w:ascii="Hoefler Text" w:hAnsi="Hoefler Text"/>
          <w:sz w:val="28"/>
          <w:szCs w:val="28"/>
        </w:rPr>
        <w:t>%</w:t>
      </w:r>
    </w:p>
    <w:p w14:paraId="0B1B3120" w14:textId="0C572106" w:rsidR="00A363F9" w:rsidRDefault="00A363F9" w:rsidP="002062DB">
      <w:pPr>
        <w:rPr>
          <w:rFonts w:ascii="Hoefler Text" w:hAnsi="Hoefler Text"/>
          <w:sz w:val="28"/>
          <w:szCs w:val="28"/>
        </w:rPr>
      </w:pPr>
      <w:r>
        <w:rPr>
          <w:rFonts w:ascii="Hoefler Text" w:hAnsi="Hoefler Text"/>
          <w:sz w:val="28"/>
          <w:szCs w:val="28"/>
        </w:rPr>
        <w:t>Book Review: 20%</w:t>
      </w:r>
    </w:p>
    <w:p w14:paraId="266A7535" w14:textId="6666992F" w:rsidR="002062DB" w:rsidRPr="00183A06" w:rsidRDefault="0046514D" w:rsidP="002062DB">
      <w:pPr>
        <w:rPr>
          <w:rFonts w:ascii="Hoefler Text" w:hAnsi="Hoefler Text"/>
          <w:sz w:val="28"/>
          <w:szCs w:val="28"/>
        </w:rPr>
      </w:pPr>
      <w:r w:rsidRPr="00183A06">
        <w:rPr>
          <w:rFonts w:ascii="Hoefler Text" w:hAnsi="Hoefler Text"/>
          <w:sz w:val="28"/>
          <w:szCs w:val="28"/>
        </w:rPr>
        <w:t>Propaganda Project</w:t>
      </w:r>
      <w:r w:rsidR="002062DB" w:rsidRPr="00183A06">
        <w:rPr>
          <w:rFonts w:ascii="Hoefler Text" w:hAnsi="Hoefler Text"/>
          <w:sz w:val="28"/>
          <w:szCs w:val="28"/>
        </w:rPr>
        <w:t xml:space="preserve">: </w:t>
      </w:r>
      <w:r w:rsidR="00A363F9">
        <w:rPr>
          <w:rFonts w:ascii="Hoefler Text" w:hAnsi="Hoefler Text"/>
          <w:sz w:val="28"/>
          <w:szCs w:val="28"/>
        </w:rPr>
        <w:t>25</w:t>
      </w:r>
      <w:r w:rsidR="002062DB" w:rsidRPr="00183A06">
        <w:rPr>
          <w:rFonts w:ascii="Hoefler Text" w:hAnsi="Hoefler Text"/>
          <w:sz w:val="28"/>
          <w:szCs w:val="28"/>
        </w:rPr>
        <w:t>%</w:t>
      </w:r>
    </w:p>
    <w:p w14:paraId="43544BA8" w14:textId="77777777" w:rsidR="00321992" w:rsidRPr="00183A06" w:rsidRDefault="00321992" w:rsidP="00321992">
      <w:pPr>
        <w:rPr>
          <w:rFonts w:ascii="Hoefler Text" w:hAnsi="Hoefler Text" w:cs="Times New Roman"/>
          <w:sz w:val="28"/>
          <w:szCs w:val="28"/>
        </w:rPr>
      </w:pPr>
    </w:p>
    <w:p w14:paraId="2B17062F" w14:textId="77777777" w:rsidR="00321992" w:rsidRPr="00183A06" w:rsidRDefault="00321992" w:rsidP="00321992">
      <w:pPr>
        <w:rPr>
          <w:rFonts w:ascii="Hoefler Text" w:hAnsi="Hoefler Text" w:cs="Times New Roman"/>
          <w:sz w:val="28"/>
          <w:szCs w:val="28"/>
        </w:rPr>
      </w:pPr>
    </w:p>
    <w:p w14:paraId="325EFCB8" w14:textId="33F5AED3" w:rsidR="00321992" w:rsidRPr="00183A06" w:rsidRDefault="00321992" w:rsidP="00321992">
      <w:pPr>
        <w:rPr>
          <w:rFonts w:ascii="Hoefler Text" w:eastAsia="Times New Roman" w:hAnsi="Hoefler Text" w:cs="Times New Roman"/>
          <w:b/>
          <w:bCs/>
          <w:color w:val="363C3A"/>
          <w:sz w:val="40"/>
          <w:szCs w:val="40"/>
          <w:u w:val="single"/>
        </w:rPr>
      </w:pPr>
      <w:r w:rsidRPr="00183A06">
        <w:rPr>
          <w:rFonts w:ascii="Hoefler Text" w:eastAsia="Times New Roman" w:hAnsi="Hoefler Text" w:cs="Times New Roman"/>
          <w:b/>
          <w:bCs/>
          <w:color w:val="363C3A"/>
          <w:sz w:val="40"/>
          <w:szCs w:val="40"/>
          <w:u w:val="single"/>
        </w:rPr>
        <w:t>Academic Accommodations</w:t>
      </w:r>
    </w:p>
    <w:p w14:paraId="5F449D62" w14:textId="77777777" w:rsidR="00B135C1" w:rsidRDefault="00321992" w:rsidP="00B135C1">
      <w:pPr>
        <w:rPr>
          <w:rFonts w:ascii="Hoefler Text" w:hAnsi="Hoefler Text" w:cs="Times New Roman"/>
          <w:sz w:val="28"/>
          <w:szCs w:val="28"/>
        </w:rPr>
      </w:pPr>
      <w:r w:rsidRPr="00183A06">
        <w:rPr>
          <w:rFonts w:ascii="Hoefler Text" w:eastAsia="Times New Roman" w:hAnsi="Hoefler Text" w:cs="Times New Roman"/>
          <w:color w:val="363C3A"/>
          <w:sz w:val="28"/>
          <w:szCs w:val="28"/>
        </w:rPr>
        <w:t xml:space="preserve">Trinity College is committed to creating an inclusive and accessible learning environment consistent with the Americans with Disabilities Act. Students with disabilities who may need some accommodation </w:t>
      </w:r>
      <w:proofErr w:type="gramStart"/>
      <w:r w:rsidRPr="00183A06">
        <w:rPr>
          <w:rFonts w:ascii="Hoefler Text" w:eastAsia="Times New Roman" w:hAnsi="Hoefler Text" w:cs="Times New Roman"/>
          <w:color w:val="363C3A"/>
          <w:sz w:val="28"/>
          <w:szCs w:val="28"/>
        </w:rPr>
        <w:t>in order to</w:t>
      </w:r>
      <w:proofErr w:type="gramEnd"/>
      <w:r w:rsidRPr="00183A06">
        <w:rPr>
          <w:rFonts w:ascii="Hoefler Text" w:eastAsia="Times New Roman" w:hAnsi="Hoefler Text" w:cs="Times New Roman"/>
          <w:color w:val="363C3A"/>
          <w:sz w:val="28"/>
          <w:szCs w:val="28"/>
        </w:rPr>
        <w:t xml:space="preserve"> fully participate in this class are urged to contact the Student Accessibility Resource Center, as soon as possible, to explore what arrangements need to be made to assure access.</w:t>
      </w:r>
      <w:r w:rsidR="00B135C1">
        <w:rPr>
          <w:rFonts w:ascii="Hoefler Text" w:hAnsi="Hoefler Text" w:cs="Times New Roman"/>
          <w:sz w:val="28"/>
          <w:szCs w:val="28"/>
        </w:rPr>
        <w:t xml:space="preserve"> </w:t>
      </w:r>
      <w:r w:rsidRPr="00183A06">
        <w:rPr>
          <w:rFonts w:ascii="Hoefler Text" w:eastAsia="Times New Roman" w:hAnsi="Hoefler Text" w:cs="Times New Roman"/>
          <w:color w:val="363C3A"/>
          <w:sz w:val="28"/>
          <w:szCs w:val="28"/>
        </w:rPr>
        <w:t>If you have approval for academic accommodations, please notify me by the end of week two of classes. For those students with accommodations approved after the start of the semester, a minimum of 10 days’ notice is required. Please be sure to meet with me privately to discuss implementation.</w:t>
      </w:r>
    </w:p>
    <w:p w14:paraId="0A69F692" w14:textId="541C5DBA" w:rsidR="00321992" w:rsidRDefault="00321992" w:rsidP="00B135C1">
      <w:pPr>
        <w:rPr>
          <w:rFonts w:ascii="Hoefler Text" w:eastAsia="Times New Roman" w:hAnsi="Hoefler Text" w:cs="Times New Roman"/>
          <w:color w:val="363C3A"/>
          <w:sz w:val="28"/>
          <w:szCs w:val="28"/>
        </w:rPr>
      </w:pPr>
      <w:r w:rsidRPr="00183A06">
        <w:rPr>
          <w:rFonts w:ascii="Hoefler Text" w:eastAsia="Times New Roman" w:hAnsi="Hoefler Text" w:cs="Times New Roman"/>
          <w:color w:val="363C3A"/>
          <w:sz w:val="28"/>
          <w:szCs w:val="28"/>
        </w:rPr>
        <w:t>Student Accessibility Resources can be reached by emailing </w:t>
      </w:r>
      <w:hyperlink r:id="rId7" w:history="1">
        <w:r w:rsidRPr="00183A06">
          <w:rPr>
            <w:rFonts w:ascii="Hoefler Text" w:eastAsia="Times New Roman" w:hAnsi="Hoefler Text" w:cs="Times New Roman"/>
            <w:color w:val="2397D4"/>
            <w:sz w:val="28"/>
            <w:szCs w:val="28"/>
            <w:u w:val="single"/>
          </w:rPr>
          <w:t>SARC@trincoll.edu</w:t>
        </w:r>
      </w:hyperlink>
      <w:r w:rsidRPr="00183A06">
        <w:rPr>
          <w:rFonts w:ascii="Hoefler Text" w:eastAsia="Times New Roman" w:hAnsi="Hoefler Text" w:cs="Times New Roman"/>
          <w:color w:val="363C3A"/>
          <w:sz w:val="28"/>
          <w:szCs w:val="28"/>
        </w:rPr>
        <w:t>.</w:t>
      </w:r>
    </w:p>
    <w:p w14:paraId="23425EF5" w14:textId="77777777" w:rsidR="00B135C1" w:rsidRDefault="00B135C1" w:rsidP="00B135C1">
      <w:pPr>
        <w:rPr>
          <w:rFonts w:ascii="Hoefler Text" w:eastAsia="Times New Roman" w:hAnsi="Hoefler Text" w:cs="Times New Roman"/>
          <w:color w:val="363C3A"/>
          <w:sz w:val="28"/>
          <w:szCs w:val="28"/>
        </w:rPr>
      </w:pPr>
    </w:p>
    <w:p w14:paraId="2389E243" w14:textId="77777777" w:rsidR="00B135C1" w:rsidRPr="00B135C1" w:rsidRDefault="00B135C1" w:rsidP="00B135C1">
      <w:pPr>
        <w:rPr>
          <w:rFonts w:ascii="Hoefler Text" w:hAnsi="Hoefler Text" w:cs="Times New Roman"/>
          <w:sz w:val="28"/>
          <w:szCs w:val="28"/>
        </w:rPr>
      </w:pPr>
    </w:p>
    <w:p w14:paraId="73889CBD" w14:textId="54A649CC" w:rsidR="00321992" w:rsidRPr="00183A06" w:rsidRDefault="00321992" w:rsidP="00321992">
      <w:pPr>
        <w:rPr>
          <w:rFonts w:ascii="Hoefler Text" w:hAnsi="Hoefler Text"/>
          <w:b/>
          <w:bCs/>
          <w:sz w:val="40"/>
          <w:szCs w:val="40"/>
          <w:u w:val="single"/>
        </w:rPr>
      </w:pPr>
      <w:r w:rsidRPr="00183A06">
        <w:rPr>
          <w:rFonts w:ascii="Hoefler Text" w:hAnsi="Hoefler Text"/>
          <w:b/>
          <w:bCs/>
          <w:sz w:val="40"/>
          <w:szCs w:val="40"/>
          <w:u w:val="single"/>
        </w:rPr>
        <w:t>USE OF AI PROGRAMS</w:t>
      </w:r>
    </w:p>
    <w:p w14:paraId="33BEF75B" w14:textId="00DB2E37" w:rsidR="00321992" w:rsidRPr="00183A06" w:rsidRDefault="00321992" w:rsidP="00321992">
      <w:pPr>
        <w:rPr>
          <w:rFonts w:ascii="Hoefler Text" w:eastAsia="Times New Roman" w:hAnsi="Hoefler Text" w:cs="Times New Roman"/>
          <w:b/>
          <w:bCs/>
          <w:color w:val="363C3A"/>
          <w:sz w:val="40"/>
          <w:szCs w:val="40"/>
          <w:u w:val="single"/>
        </w:rPr>
      </w:pPr>
      <w:r w:rsidRPr="00183A06">
        <w:rPr>
          <w:rFonts w:ascii="Hoefler Text" w:hAnsi="Hoefler Text"/>
          <w:sz w:val="28"/>
          <w:szCs w:val="28"/>
        </w:rPr>
        <w:t xml:space="preserve">You have certainly heard by now about increasingly popular </w:t>
      </w:r>
      <w:proofErr w:type="gramStart"/>
      <w:r w:rsidRPr="00183A06">
        <w:rPr>
          <w:rFonts w:ascii="Hoefler Text" w:hAnsi="Hoefler Text"/>
          <w:sz w:val="28"/>
          <w:szCs w:val="28"/>
        </w:rPr>
        <w:t>publicly-available</w:t>
      </w:r>
      <w:proofErr w:type="gramEnd"/>
      <w:r w:rsidRPr="00183A06">
        <w:rPr>
          <w:rFonts w:ascii="Hoefler Text" w:hAnsi="Hoefler Text"/>
          <w:sz w:val="28"/>
          <w:szCs w:val="28"/>
        </w:rPr>
        <w:t xml:space="preserve"> artificial intelligence (A.I.) tools that produce writing when given human input/prompts. There have been many concerns raised by teachers across grade levels and institutions about the prospect of students using such technologies to cheat by having an A.I. write their essays or other writing assignments for them. We will doubtless have ongoing conversations in this course about the role of A.I. writing in our own processes, and even the ways that A.I. can be helpful to us as writers. However, a word of caution: any attempt to pass off A.I. writing as your own in this class constitutes a violation of Trinity College's intellectual honesty policy. As the Student Handbook explains, “Intellectual honesty assumes that students do their own work and that they credit properly those upon whose work and thought they draw” (28-37; 28). Failure to abide by the policy may result in censure, suspension, or even expulsion. The use of A.I. writing tools for the purposes of cheating is also practically unwise for the following reasons: </w:t>
      </w:r>
    </w:p>
    <w:p w14:paraId="40243B6B" w14:textId="77777777" w:rsidR="00321992" w:rsidRPr="00183A06" w:rsidRDefault="00321992" w:rsidP="00321992">
      <w:pPr>
        <w:pStyle w:val="NormalWeb"/>
        <w:numPr>
          <w:ilvl w:val="0"/>
          <w:numId w:val="2"/>
        </w:numPr>
        <w:rPr>
          <w:rFonts w:ascii="Hoefler Text" w:hAnsi="Hoefler Text"/>
          <w:sz w:val="28"/>
          <w:szCs w:val="28"/>
        </w:rPr>
      </w:pPr>
      <w:r w:rsidRPr="00183A06">
        <w:rPr>
          <w:rFonts w:ascii="Hoefler Text" w:hAnsi="Hoefler Text"/>
          <w:sz w:val="28"/>
          <w:szCs w:val="28"/>
        </w:rPr>
        <w:t xml:space="preserve">-  As with any other kind of cheating, </w:t>
      </w:r>
      <w:r w:rsidRPr="00183A06">
        <w:rPr>
          <w:rFonts w:ascii="Hoefler Text" w:hAnsi="Hoefler Text"/>
          <w:b/>
          <w:bCs/>
          <w:sz w:val="28"/>
          <w:szCs w:val="28"/>
        </w:rPr>
        <w:t xml:space="preserve">the main person you’re cheating is yourself </w:t>
      </w:r>
      <w:r w:rsidRPr="00183A06">
        <w:rPr>
          <w:rFonts w:ascii="Hoefler Text" w:hAnsi="Hoefler Text"/>
          <w:sz w:val="28"/>
          <w:szCs w:val="28"/>
        </w:rPr>
        <w:t xml:space="preserve">– if you don’t </w:t>
      </w:r>
      <w:proofErr w:type="gramStart"/>
      <w:r w:rsidRPr="00183A06">
        <w:rPr>
          <w:rFonts w:ascii="Hoefler Text" w:hAnsi="Hoefler Text"/>
          <w:sz w:val="28"/>
          <w:szCs w:val="28"/>
        </w:rPr>
        <w:t>actually put</w:t>
      </w:r>
      <w:proofErr w:type="gramEnd"/>
      <w:r w:rsidRPr="00183A06">
        <w:rPr>
          <w:rFonts w:ascii="Hoefler Text" w:hAnsi="Hoefler Text"/>
          <w:sz w:val="28"/>
          <w:szCs w:val="28"/>
        </w:rPr>
        <w:t xml:space="preserve"> in the work of developing your writing skills organically, you’ve just paid a bunch of money to learn nothing, and that lack of organic skill development will catch up with you eventually. </w:t>
      </w:r>
    </w:p>
    <w:p w14:paraId="49085E26" w14:textId="77777777" w:rsidR="00321992" w:rsidRPr="00183A06" w:rsidRDefault="00321992" w:rsidP="00321992">
      <w:pPr>
        <w:pStyle w:val="NormalWeb"/>
        <w:numPr>
          <w:ilvl w:val="0"/>
          <w:numId w:val="2"/>
        </w:numPr>
        <w:rPr>
          <w:rFonts w:ascii="Hoefler Text" w:hAnsi="Hoefler Text"/>
          <w:sz w:val="28"/>
          <w:szCs w:val="28"/>
        </w:rPr>
      </w:pPr>
      <w:r w:rsidRPr="00183A06">
        <w:rPr>
          <w:rFonts w:ascii="Hoefler Text" w:hAnsi="Hoefler Text"/>
          <w:sz w:val="28"/>
          <w:szCs w:val="28"/>
        </w:rPr>
        <w:t xml:space="preserve">-  In a word, </w:t>
      </w:r>
      <w:r w:rsidRPr="00183A06">
        <w:rPr>
          <w:rFonts w:ascii="Hoefler Text" w:hAnsi="Hoefler Text"/>
          <w:b/>
          <w:bCs/>
          <w:sz w:val="28"/>
          <w:szCs w:val="28"/>
        </w:rPr>
        <w:t>A.I. writing is not consistently good, and it’s risky to use</w:t>
      </w:r>
      <w:r w:rsidRPr="00183A06">
        <w:rPr>
          <w:rFonts w:ascii="Hoefler Text" w:hAnsi="Hoefler Text"/>
          <w:sz w:val="28"/>
          <w:szCs w:val="28"/>
        </w:rPr>
        <w:t xml:space="preserve">. A.I. writing software – in its best current iteration – produces writing that is mostly formulaic and generic, lacks the ability to meaningfully integrate critical contextual detail, and cannot properly cite / synthesize sources (in fact, it often fabricates them, which is a major academic integrity violation if caught). </w:t>
      </w:r>
    </w:p>
    <w:p w14:paraId="6110AF52" w14:textId="77777777" w:rsidR="00321992" w:rsidRPr="00183A06" w:rsidRDefault="00321992" w:rsidP="00321992">
      <w:pPr>
        <w:pStyle w:val="NormalWeb"/>
        <w:numPr>
          <w:ilvl w:val="0"/>
          <w:numId w:val="2"/>
        </w:numPr>
        <w:rPr>
          <w:rFonts w:ascii="Hoefler Text" w:hAnsi="Hoefler Text"/>
          <w:sz w:val="28"/>
          <w:szCs w:val="28"/>
        </w:rPr>
      </w:pPr>
      <w:r w:rsidRPr="00183A06">
        <w:rPr>
          <w:rFonts w:ascii="Hoefler Text" w:hAnsi="Hoefler Text"/>
          <w:sz w:val="28"/>
          <w:szCs w:val="28"/>
        </w:rPr>
        <w:lastRenderedPageBreak/>
        <w:t>-  </w:t>
      </w:r>
      <w:r w:rsidRPr="00183A06">
        <w:rPr>
          <w:rFonts w:ascii="Hoefler Text" w:hAnsi="Hoefler Text"/>
          <w:b/>
          <w:bCs/>
          <w:sz w:val="28"/>
          <w:szCs w:val="28"/>
        </w:rPr>
        <w:t>For the assignments we will be completing, it is simply much easier to write your own work in this class</w:t>
      </w:r>
      <w:r w:rsidRPr="00183A06">
        <w:rPr>
          <w:rFonts w:ascii="Hoefler Text" w:hAnsi="Hoefler Text"/>
          <w:sz w:val="28"/>
          <w:szCs w:val="28"/>
        </w:rPr>
        <w:t xml:space="preserve">. A.I. writing tools are notoriously context-blind, and in a class where written work draws on localized concepts and points of discussion from our class (including written reflections on your own personal writing process), you’re likely going to get frustrated if you try to ask an A.I. to perform these tasks for you. I’ve tested the writing prompts &amp; assignments I’ve developed this semester with some of the best A.I. writing tools out there, and none of them can consistently produce writing that meets the standard required for this course. </w:t>
      </w:r>
    </w:p>
    <w:p w14:paraId="5822BC9F" w14:textId="77777777" w:rsidR="00321992" w:rsidRPr="00183A06" w:rsidRDefault="00321992" w:rsidP="00321992">
      <w:pPr>
        <w:pStyle w:val="NormalWeb"/>
        <w:numPr>
          <w:ilvl w:val="0"/>
          <w:numId w:val="2"/>
        </w:numPr>
        <w:rPr>
          <w:rFonts w:ascii="Hoefler Text" w:hAnsi="Hoefler Text"/>
          <w:sz w:val="28"/>
          <w:szCs w:val="28"/>
        </w:rPr>
      </w:pPr>
      <w:r w:rsidRPr="00183A06">
        <w:rPr>
          <w:rFonts w:ascii="Hoefler Text" w:hAnsi="Hoefler Text"/>
          <w:sz w:val="28"/>
          <w:szCs w:val="28"/>
        </w:rPr>
        <w:t xml:space="preserve">-  As a human reader and your teacher, I don’t care what you can get an A.I. program to write. </w:t>
      </w:r>
      <w:r w:rsidRPr="00183A06">
        <w:rPr>
          <w:rFonts w:ascii="Hoefler Text" w:hAnsi="Hoefler Text"/>
          <w:b/>
          <w:bCs/>
          <w:sz w:val="28"/>
          <w:szCs w:val="28"/>
        </w:rPr>
        <w:t xml:space="preserve">I want to hear your unique voice </w:t>
      </w:r>
      <w:r w:rsidRPr="00183A06">
        <w:rPr>
          <w:rFonts w:ascii="Hoefler Text" w:hAnsi="Hoefler Text"/>
          <w:sz w:val="28"/>
          <w:szCs w:val="28"/>
        </w:rPr>
        <w:t xml:space="preserve">and help you develop it into something you can use and be proud of throughout your life, in a wide array of contexts. So please be genuine in your writing for this class – I promise that will make things far more enjoyable for all of us. (credit to </w:t>
      </w:r>
      <w:r w:rsidRPr="00183A06">
        <w:rPr>
          <w:rFonts w:ascii="Hoefler Text" w:hAnsi="Hoefler Text"/>
          <w:b/>
          <w:bCs/>
          <w:sz w:val="28"/>
          <w:szCs w:val="28"/>
        </w:rPr>
        <w:t>Alex Helberg</w:t>
      </w:r>
      <w:r w:rsidRPr="00183A06">
        <w:rPr>
          <w:rFonts w:ascii="Hoefler Text" w:hAnsi="Hoefler Text"/>
          <w:sz w:val="28"/>
          <w:szCs w:val="28"/>
        </w:rPr>
        <w:t xml:space="preserve"> for this statement)</w:t>
      </w:r>
    </w:p>
    <w:p w14:paraId="6BE32456" w14:textId="77777777" w:rsidR="00321992" w:rsidRPr="00183A06" w:rsidRDefault="00321992" w:rsidP="00CC05E7">
      <w:pPr>
        <w:rPr>
          <w:rFonts w:ascii="Hoefler Text" w:hAnsi="Hoefler Text" w:cs="Times New Roman"/>
          <w:sz w:val="28"/>
          <w:szCs w:val="28"/>
        </w:rPr>
      </w:pPr>
    </w:p>
    <w:p w14:paraId="67CA2A41" w14:textId="7ADE2D5D" w:rsidR="00D254FF" w:rsidRPr="00183A06" w:rsidRDefault="00D254FF" w:rsidP="00D254FF">
      <w:pPr>
        <w:rPr>
          <w:rFonts w:ascii="Hoefler Text" w:hAnsi="Hoefler Text"/>
          <w:b/>
          <w:bCs/>
          <w:sz w:val="40"/>
          <w:szCs w:val="40"/>
          <w:u w:val="single"/>
        </w:rPr>
      </w:pPr>
      <w:r w:rsidRPr="00183A06">
        <w:rPr>
          <w:rFonts w:ascii="Hoefler Text" w:hAnsi="Hoefler Text"/>
          <w:b/>
          <w:bCs/>
          <w:sz w:val="40"/>
          <w:szCs w:val="40"/>
          <w:u w:val="single"/>
        </w:rPr>
        <w:t>Course Materials</w:t>
      </w:r>
    </w:p>
    <w:p w14:paraId="07A0B5AD" w14:textId="23C13A2C" w:rsidR="00CC05E7" w:rsidRDefault="00D254FF" w:rsidP="00D254FF">
      <w:pPr>
        <w:rPr>
          <w:rFonts w:ascii="Hoefler Text" w:hAnsi="Hoefler Text"/>
          <w:sz w:val="28"/>
          <w:szCs w:val="28"/>
        </w:rPr>
      </w:pPr>
      <w:r w:rsidRPr="00183A06">
        <w:rPr>
          <w:rFonts w:ascii="Hoefler Text" w:hAnsi="Hoefler Text"/>
          <w:sz w:val="28"/>
          <w:szCs w:val="28"/>
        </w:rPr>
        <w:t xml:space="preserve">For your financial wellbeing, </w:t>
      </w:r>
      <w:r w:rsidR="00D424CD">
        <w:rPr>
          <w:rFonts w:ascii="Hoefler Text" w:hAnsi="Hoefler Text"/>
          <w:sz w:val="28"/>
          <w:szCs w:val="28"/>
        </w:rPr>
        <w:t xml:space="preserve">most </w:t>
      </w:r>
      <w:proofErr w:type="gramStart"/>
      <w:r w:rsidR="00D424CD">
        <w:rPr>
          <w:rFonts w:ascii="Hoefler Text" w:hAnsi="Hoefler Text"/>
          <w:sz w:val="28"/>
          <w:szCs w:val="28"/>
        </w:rPr>
        <w:t>all</w:t>
      </w:r>
      <w:r w:rsidRPr="00183A06">
        <w:rPr>
          <w:rFonts w:ascii="Hoefler Text" w:hAnsi="Hoefler Text"/>
          <w:sz w:val="28"/>
          <w:szCs w:val="28"/>
        </w:rPr>
        <w:t xml:space="preserve"> of</w:t>
      </w:r>
      <w:proofErr w:type="gramEnd"/>
      <w:r w:rsidRPr="00183A06">
        <w:rPr>
          <w:rFonts w:ascii="Hoefler Text" w:hAnsi="Hoefler Text"/>
          <w:sz w:val="28"/>
          <w:szCs w:val="28"/>
        </w:rPr>
        <w:t xml:space="preserve"> the readings will be available on the course’s Moodle page, and the films will be available via Kaltura on Moodle. Please bring </w:t>
      </w:r>
      <w:proofErr w:type="gramStart"/>
      <w:r w:rsidRPr="00183A06">
        <w:rPr>
          <w:rFonts w:ascii="Hoefler Text" w:hAnsi="Hoefler Text"/>
          <w:sz w:val="28"/>
          <w:szCs w:val="28"/>
        </w:rPr>
        <w:t>all of</w:t>
      </w:r>
      <w:proofErr w:type="gramEnd"/>
      <w:r w:rsidRPr="00183A06">
        <w:rPr>
          <w:rFonts w:ascii="Hoefler Text" w:hAnsi="Hoefler Text"/>
          <w:sz w:val="28"/>
          <w:szCs w:val="28"/>
        </w:rPr>
        <w:t xml:space="preserve"> the readings, as well as your notes about them to </w:t>
      </w:r>
      <w:proofErr w:type="gramStart"/>
      <w:r w:rsidRPr="00183A06">
        <w:rPr>
          <w:rFonts w:ascii="Hoefler Text" w:hAnsi="Hoefler Text"/>
          <w:sz w:val="28"/>
          <w:szCs w:val="28"/>
        </w:rPr>
        <w:t>each and every</w:t>
      </w:r>
      <w:proofErr w:type="gramEnd"/>
      <w:r w:rsidRPr="00183A06">
        <w:rPr>
          <w:rFonts w:ascii="Hoefler Text" w:hAnsi="Hoefler Text"/>
          <w:sz w:val="28"/>
          <w:szCs w:val="28"/>
        </w:rPr>
        <w:t xml:space="preserve"> class (digital or hard copy).</w:t>
      </w:r>
    </w:p>
    <w:p w14:paraId="53B650E5" w14:textId="77777777" w:rsidR="00D424CD" w:rsidRDefault="00D424CD" w:rsidP="00D254FF">
      <w:pPr>
        <w:rPr>
          <w:rFonts w:ascii="Hoefler Text" w:hAnsi="Hoefler Text"/>
          <w:sz w:val="28"/>
          <w:szCs w:val="28"/>
        </w:rPr>
      </w:pPr>
    </w:p>
    <w:p w14:paraId="7E6B77B7" w14:textId="51A72B18" w:rsidR="00D424CD" w:rsidRDefault="00D424CD" w:rsidP="00D254FF">
      <w:pPr>
        <w:rPr>
          <w:rFonts w:ascii="Hoefler Text" w:hAnsi="Hoefler Text"/>
          <w:sz w:val="28"/>
          <w:szCs w:val="28"/>
        </w:rPr>
      </w:pPr>
      <w:r>
        <w:rPr>
          <w:rFonts w:ascii="Hoefler Text" w:hAnsi="Hoefler Text"/>
          <w:sz w:val="28"/>
          <w:szCs w:val="28"/>
        </w:rPr>
        <w:t>There is, however, one required text that is available at the Trinity Bookstore:</w:t>
      </w:r>
    </w:p>
    <w:p w14:paraId="6616A0F5" w14:textId="5824D7AD" w:rsidR="00952172" w:rsidRDefault="00952172" w:rsidP="00D254FF">
      <w:pPr>
        <w:rPr>
          <w:rFonts w:ascii="Hoefler Text" w:hAnsi="Hoefler Text"/>
          <w:sz w:val="28"/>
          <w:szCs w:val="28"/>
        </w:rPr>
      </w:pPr>
      <w:r>
        <w:rPr>
          <w:noProof/>
        </w:rPr>
        <w:drawing>
          <wp:inline distT="0" distB="0" distL="0" distR="0" wp14:anchorId="62A78F8E" wp14:editId="2CBDF541">
            <wp:extent cx="1349281" cy="1349281"/>
            <wp:effectExtent l="0" t="0" r="0" b="0"/>
            <wp:docPr id="1291073340" name="Picture 1" descr="Book Review: 'The Director,' by Danie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ok Review: 'The Director,' by Daniel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69068" cy="1369068"/>
                    </a:xfrm>
                    <a:prstGeom prst="rect">
                      <a:avLst/>
                    </a:prstGeom>
                    <a:noFill/>
                    <a:ln>
                      <a:noFill/>
                    </a:ln>
                  </pic:spPr>
                </pic:pic>
              </a:graphicData>
            </a:graphic>
          </wp:inline>
        </w:drawing>
      </w:r>
    </w:p>
    <w:p w14:paraId="6E44518A" w14:textId="77777777" w:rsidR="00952172" w:rsidRPr="00952172" w:rsidRDefault="00952172" w:rsidP="00952172">
      <w:pPr>
        <w:rPr>
          <w:rFonts w:ascii="Hoefler Text" w:hAnsi="Hoefler Text"/>
          <w:sz w:val="28"/>
          <w:szCs w:val="28"/>
        </w:rPr>
      </w:pPr>
    </w:p>
    <w:p w14:paraId="0CCD89CB" w14:textId="6FFD7626" w:rsidR="00D424CD" w:rsidRPr="00643D12" w:rsidRDefault="00643D12" w:rsidP="00643D12">
      <w:pPr>
        <w:pStyle w:val="ListParagraph"/>
        <w:numPr>
          <w:ilvl w:val="0"/>
          <w:numId w:val="5"/>
        </w:numPr>
        <w:rPr>
          <w:rFonts w:ascii="Hoefler Text" w:hAnsi="Hoefler Text"/>
          <w:sz w:val="28"/>
          <w:szCs w:val="28"/>
        </w:rPr>
      </w:pPr>
      <w:r>
        <w:rPr>
          <w:rFonts w:ascii="Hoefler Text" w:hAnsi="Hoefler Text"/>
          <w:sz w:val="28"/>
          <w:szCs w:val="28"/>
        </w:rPr>
        <w:t xml:space="preserve">Daniel Kehlmann, </w:t>
      </w:r>
      <w:r>
        <w:rPr>
          <w:rFonts w:ascii="Hoefler Text" w:hAnsi="Hoefler Text"/>
          <w:i/>
          <w:iCs/>
          <w:sz w:val="28"/>
          <w:szCs w:val="28"/>
        </w:rPr>
        <w:t>The Director</w:t>
      </w:r>
      <w:r>
        <w:rPr>
          <w:rFonts w:ascii="Hoefler Text" w:hAnsi="Hoefler Text"/>
          <w:sz w:val="28"/>
          <w:szCs w:val="28"/>
        </w:rPr>
        <w:t>. 2025.</w:t>
      </w:r>
    </w:p>
    <w:p w14:paraId="4C45BB3B" w14:textId="77777777" w:rsidR="008E3441" w:rsidRPr="00183A06" w:rsidRDefault="008E3441" w:rsidP="00717EAC">
      <w:pPr>
        <w:rPr>
          <w:rFonts w:ascii="Hoefler Text" w:hAnsi="Hoefler Text"/>
          <w:sz w:val="28"/>
          <w:szCs w:val="28"/>
        </w:rPr>
      </w:pPr>
    </w:p>
    <w:p w14:paraId="53C7FE3E" w14:textId="77777777" w:rsidR="00D254FF" w:rsidRPr="00183A06" w:rsidRDefault="00D254FF" w:rsidP="00717EAC">
      <w:pPr>
        <w:rPr>
          <w:rFonts w:ascii="Hoefler Text" w:hAnsi="Hoefler Text"/>
          <w:sz w:val="28"/>
          <w:szCs w:val="28"/>
        </w:rPr>
      </w:pPr>
    </w:p>
    <w:p w14:paraId="269E8232" w14:textId="3AF8EAAB" w:rsidR="00D254FF" w:rsidRPr="00183A06" w:rsidRDefault="00D254FF" w:rsidP="00D254FF">
      <w:pPr>
        <w:rPr>
          <w:rFonts w:ascii="Hoefler Text" w:hAnsi="Hoefler Text" w:cs="Times New Roman"/>
          <w:b/>
          <w:sz w:val="28"/>
          <w:szCs w:val="28"/>
        </w:rPr>
      </w:pPr>
      <w:r w:rsidRPr="00183A06">
        <w:rPr>
          <w:rFonts w:ascii="Hoefler Text" w:hAnsi="Hoefler Text" w:cs="Times New Roman"/>
          <w:b/>
          <w:sz w:val="28"/>
          <w:szCs w:val="28"/>
        </w:rPr>
        <w:t xml:space="preserve">Please note that some the readings/films are tentative and might change over the course of the semester. All changes will be made on the course Moodle web page. </w:t>
      </w:r>
    </w:p>
    <w:p w14:paraId="2C85DDE6" w14:textId="77777777" w:rsidR="00D254FF" w:rsidRPr="00183A06" w:rsidRDefault="00D254FF" w:rsidP="00717EAC">
      <w:pPr>
        <w:rPr>
          <w:rFonts w:ascii="Hoefler Text" w:hAnsi="Hoefler Text"/>
          <w:sz w:val="28"/>
          <w:szCs w:val="28"/>
        </w:rPr>
      </w:pPr>
    </w:p>
    <w:sectPr w:rsidR="00D254FF" w:rsidRPr="00183A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Iowan Old Style Roman">
    <w:altName w:val="Cambria"/>
    <w:panose1 w:val="02040602040506020204"/>
    <w:charset w:val="4D"/>
    <w:family w:val="roman"/>
    <w:pitch w:val="variable"/>
    <w:sig w:usb0="A00000EF" w:usb1="400020CB" w:usb2="00000000" w:usb3="00000000" w:csb0="00000093" w:csb1="00000000"/>
  </w:font>
  <w:font w:name="Hoefler Text">
    <w:panose1 w:val="02030602050506020203"/>
    <w:charset w:val="4D"/>
    <w:family w:val="roman"/>
    <w:pitch w:val="variable"/>
    <w:sig w:usb0="800002FF" w:usb1="5000204B" w:usb2="00000004" w:usb3="00000000" w:csb0="00000197"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35771"/>
    <w:multiLevelType w:val="hybridMultilevel"/>
    <w:tmpl w:val="9DA8D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E3701D"/>
    <w:multiLevelType w:val="hybridMultilevel"/>
    <w:tmpl w:val="BF7CA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B03D8A"/>
    <w:multiLevelType w:val="multilevel"/>
    <w:tmpl w:val="268E6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F97331"/>
    <w:multiLevelType w:val="hybridMultilevel"/>
    <w:tmpl w:val="DC1CD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A16AC2"/>
    <w:multiLevelType w:val="hybridMultilevel"/>
    <w:tmpl w:val="C2720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8865205">
    <w:abstractNumId w:val="4"/>
  </w:num>
  <w:num w:numId="2" w16cid:durableId="730925107">
    <w:abstractNumId w:val="2"/>
  </w:num>
  <w:num w:numId="3" w16cid:durableId="1659727428">
    <w:abstractNumId w:val="0"/>
  </w:num>
  <w:num w:numId="4" w16cid:durableId="1394815683">
    <w:abstractNumId w:val="1"/>
  </w:num>
  <w:num w:numId="5" w16cid:durableId="5900918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EAC"/>
    <w:rsid w:val="00183A06"/>
    <w:rsid w:val="002062DB"/>
    <w:rsid w:val="002163B2"/>
    <w:rsid w:val="00321992"/>
    <w:rsid w:val="00392341"/>
    <w:rsid w:val="003F42CE"/>
    <w:rsid w:val="00444EBB"/>
    <w:rsid w:val="004618B8"/>
    <w:rsid w:val="0046514D"/>
    <w:rsid w:val="00477BD0"/>
    <w:rsid w:val="004B6C64"/>
    <w:rsid w:val="00537F15"/>
    <w:rsid w:val="00565CAF"/>
    <w:rsid w:val="005E066B"/>
    <w:rsid w:val="00617944"/>
    <w:rsid w:val="00634AA1"/>
    <w:rsid w:val="00643D12"/>
    <w:rsid w:val="006E1279"/>
    <w:rsid w:val="006E29FA"/>
    <w:rsid w:val="00717EAC"/>
    <w:rsid w:val="00773622"/>
    <w:rsid w:val="007C32EB"/>
    <w:rsid w:val="00847551"/>
    <w:rsid w:val="008E3441"/>
    <w:rsid w:val="00903145"/>
    <w:rsid w:val="00952172"/>
    <w:rsid w:val="00A32016"/>
    <w:rsid w:val="00A363F9"/>
    <w:rsid w:val="00AC678D"/>
    <w:rsid w:val="00B135C1"/>
    <w:rsid w:val="00B44969"/>
    <w:rsid w:val="00C106D9"/>
    <w:rsid w:val="00CC05E7"/>
    <w:rsid w:val="00D254FF"/>
    <w:rsid w:val="00D424CD"/>
    <w:rsid w:val="00EE24C7"/>
    <w:rsid w:val="00F3620B"/>
    <w:rsid w:val="00FB36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00ECE18"/>
  <w15:chartTrackingRefBased/>
  <w15:docId w15:val="{D22A96D3-BAF8-8043-8E51-10B725F9D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7E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7E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7E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7E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7E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7EA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7EA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7EA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7EA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7E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7E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7E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7E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7E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7E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7E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7E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7EAC"/>
    <w:rPr>
      <w:rFonts w:eastAsiaTheme="majorEastAsia" w:cstheme="majorBidi"/>
      <w:color w:val="272727" w:themeColor="text1" w:themeTint="D8"/>
    </w:rPr>
  </w:style>
  <w:style w:type="paragraph" w:styleId="Title">
    <w:name w:val="Title"/>
    <w:basedOn w:val="Normal"/>
    <w:next w:val="Normal"/>
    <w:link w:val="TitleChar"/>
    <w:uiPriority w:val="10"/>
    <w:qFormat/>
    <w:rsid w:val="00717EA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7E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7EA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7E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7EA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17EAC"/>
    <w:rPr>
      <w:i/>
      <w:iCs/>
      <w:color w:val="404040" w:themeColor="text1" w:themeTint="BF"/>
    </w:rPr>
  </w:style>
  <w:style w:type="paragraph" w:styleId="ListParagraph">
    <w:name w:val="List Paragraph"/>
    <w:basedOn w:val="Normal"/>
    <w:uiPriority w:val="34"/>
    <w:qFormat/>
    <w:rsid w:val="00717EAC"/>
    <w:pPr>
      <w:ind w:left="720"/>
      <w:contextualSpacing/>
    </w:pPr>
  </w:style>
  <w:style w:type="character" w:styleId="IntenseEmphasis">
    <w:name w:val="Intense Emphasis"/>
    <w:basedOn w:val="DefaultParagraphFont"/>
    <w:uiPriority w:val="21"/>
    <w:qFormat/>
    <w:rsid w:val="00717EAC"/>
    <w:rPr>
      <w:i/>
      <w:iCs/>
      <w:color w:val="0F4761" w:themeColor="accent1" w:themeShade="BF"/>
    </w:rPr>
  </w:style>
  <w:style w:type="paragraph" w:styleId="IntenseQuote">
    <w:name w:val="Intense Quote"/>
    <w:basedOn w:val="Normal"/>
    <w:next w:val="Normal"/>
    <w:link w:val="IntenseQuoteChar"/>
    <w:uiPriority w:val="30"/>
    <w:qFormat/>
    <w:rsid w:val="00717E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7EAC"/>
    <w:rPr>
      <w:i/>
      <w:iCs/>
      <w:color w:val="0F4761" w:themeColor="accent1" w:themeShade="BF"/>
    </w:rPr>
  </w:style>
  <w:style w:type="character" w:styleId="IntenseReference">
    <w:name w:val="Intense Reference"/>
    <w:basedOn w:val="DefaultParagraphFont"/>
    <w:uiPriority w:val="32"/>
    <w:qFormat/>
    <w:rsid w:val="00717EAC"/>
    <w:rPr>
      <w:b/>
      <w:bCs/>
      <w:smallCaps/>
      <w:color w:val="0F4761" w:themeColor="accent1" w:themeShade="BF"/>
      <w:spacing w:val="5"/>
    </w:rPr>
  </w:style>
  <w:style w:type="character" w:styleId="Hyperlink">
    <w:name w:val="Hyperlink"/>
    <w:basedOn w:val="DefaultParagraphFont"/>
    <w:uiPriority w:val="99"/>
    <w:unhideWhenUsed/>
    <w:rsid w:val="00717EAC"/>
    <w:rPr>
      <w:color w:val="467886" w:themeColor="hyperlink"/>
      <w:u w:val="single"/>
    </w:rPr>
  </w:style>
  <w:style w:type="character" w:styleId="UnresolvedMention">
    <w:name w:val="Unresolved Mention"/>
    <w:basedOn w:val="DefaultParagraphFont"/>
    <w:uiPriority w:val="99"/>
    <w:semiHidden/>
    <w:unhideWhenUsed/>
    <w:rsid w:val="00717EAC"/>
    <w:rPr>
      <w:color w:val="605E5C"/>
      <w:shd w:val="clear" w:color="auto" w:fill="E1DFDD"/>
    </w:rPr>
  </w:style>
  <w:style w:type="paragraph" w:styleId="NormalWeb">
    <w:name w:val="Normal (Web)"/>
    <w:basedOn w:val="Normal"/>
    <w:uiPriority w:val="99"/>
    <w:unhideWhenUsed/>
    <w:rsid w:val="00321992"/>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mailto:SARC@trincoll.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doerre@trincoll.edu"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8</Pages>
  <Words>2341</Words>
  <Characters>13348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Doerre, Jason J.</dc:creator>
  <cp:keywords/>
  <dc:description/>
  <cp:lastModifiedBy>Doerre, Jason J.</cp:lastModifiedBy>
  <cp:revision>7</cp:revision>
  <dcterms:created xsi:type="dcterms:W3CDTF">2026-01-13T18:23:00Z</dcterms:created>
  <dcterms:modified xsi:type="dcterms:W3CDTF">2026-01-20T15:21:00Z</dcterms:modified>
</cp:coreProperties>
</file>