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5325" w14:textId="491CAEFF" w:rsidR="004B3584" w:rsidRPr="0086031F" w:rsidRDefault="00832ACF" w:rsidP="004B3584">
      <w:pPr>
        <w:jc w:val="center"/>
        <w:rPr>
          <w:b/>
        </w:rPr>
      </w:pPr>
      <w:r w:rsidRPr="0086031F">
        <w:rPr>
          <w:b/>
        </w:rPr>
        <w:t>Intermediate</w:t>
      </w:r>
      <w:r w:rsidR="004B3584" w:rsidRPr="0086031F">
        <w:rPr>
          <w:b/>
        </w:rPr>
        <w:t xml:space="preserve"> Spanish I</w:t>
      </w:r>
      <w:r w:rsidR="00202801" w:rsidRPr="0086031F">
        <w:rPr>
          <w:b/>
        </w:rPr>
        <w:t xml:space="preserve"> - HISP-</w:t>
      </w:r>
      <w:r w:rsidR="00081DF7">
        <w:rPr>
          <w:b/>
        </w:rPr>
        <w:t>10</w:t>
      </w:r>
      <w:r w:rsidR="00892E31">
        <w:rPr>
          <w:b/>
        </w:rPr>
        <w:t>2</w:t>
      </w:r>
      <w:r w:rsidR="00081DF7">
        <w:rPr>
          <w:b/>
        </w:rPr>
        <w:t>-0</w:t>
      </w:r>
      <w:r w:rsidR="00BE2B7B">
        <w:rPr>
          <w:b/>
        </w:rPr>
        <w:t>1</w:t>
      </w:r>
    </w:p>
    <w:p w14:paraId="4D9D7361" w14:textId="6B02FA7D" w:rsidR="00473BC1" w:rsidRPr="0086031F" w:rsidRDefault="00B007F4" w:rsidP="004B3584">
      <w:pPr>
        <w:jc w:val="center"/>
        <w:rPr>
          <w:b/>
        </w:rPr>
      </w:pPr>
      <w:r w:rsidRPr="0086031F">
        <w:rPr>
          <w:b/>
        </w:rPr>
        <w:t>Course</w:t>
      </w:r>
      <w:r w:rsidR="00473BC1" w:rsidRPr="0086031F">
        <w:rPr>
          <w:b/>
        </w:rPr>
        <w:t xml:space="preserve"> Number </w:t>
      </w:r>
      <w:r w:rsidR="00892E31">
        <w:rPr>
          <w:b/>
        </w:rPr>
        <w:t>12</w:t>
      </w:r>
      <w:r w:rsidR="00EF072E">
        <w:rPr>
          <w:b/>
        </w:rPr>
        <w:t>75</w:t>
      </w:r>
    </w:p>
    <w:p w14:paraId="7F428E4D" w14:textId="48F3D775" w:rsidR="004B3584" w:rsidRPr="0086031F" w:rsidRDefault="004B3584" w:rsidP="004B3584">
      <w:pPr>
        <w:jc w:val="center"/>
        <w:rPr>
          <w:b/>
        </w:rPr>
      </w:pPr>
      <w:r w:rsidRPr="0086031F">
        <w:rPr>
          <w:b/>
        </w:rPr>
        <w:t>Hispanic Studies Program</w:t>
      </w:r>
    </w:p>
    <w:p w14:paraId="375A1456" w14:textId="77777777" w:rsidR="004B3584" w:rsidRPr="0086031F" w:rsidRDefault="004B3584" w:rsidP="004B3584">
      <w:pPr>
        <w:jc w:val="center"/>
        <w:rPr>
          <w:b/>
        </w:rPr>
      </w:pPr>
      <w:r w:rsidRPr="0086031F">
        <w:rPr>
          <w:b/>
        </w:rPr>
        <w:t>Language and Culture Studies</w:t>
      </w:r>
    </w:p>
    <w:p w14:paraId="15CB0488" w14:textId="4BC0240B" w:rsidR="004B3584" w:rsidRPr="0086031F" w:rsidRDefault="00892E31" w:rsidP="004B3584">
      <w:pPr>
        <w:jc w:val="center"/>
        <w:rPr>
          <w:b/>
        </w:rPr>
      </w:pPr>
      <w:r>
        <w:rPr>
          <w:b/>
        </w:rPr>
        <w:t>Spring</w:t>
      </w:r>
      <w:r w:rsidR="00CA6880">
        <w:rPr>
          <w:b/>
        </w:rPr>
        <w:t xml:space="preserve"> 202</w:t>
      </w:r>
      <w:r w:rsidR="00BE2B7B">
        <w:rPr>
          <w:b/>
        </w:rPr>
        <w:t>6</w:t>
      </w:r>
      <w:r w:rsidR="00D27151" w:rsidRPr="0086031F">
        <w:rPr>
          <w:b/>
        </w:rPr>
        <w:t xml:space="preserve"> – </w:t>
      </w:r>
      <w:r w:rsidR="003056BD" w:rsidRPr="0086031F">
        <w:rPr>
          <w:b/>
        </w:rPr>
        <w:t>In Person</w:t>
      </w:r>
    </w:p>
    <w:p w14:paraId="3F089E28" w14:textId="77777777" w:rsidR="001D0768" w:rsidRPr="0086031F" w:rsidRDefault="001D0768" w:rsidP="004B3584">
      <w:pPr>
        <w:jc w:val="center"/>
        <w:rPr>
          <w:b/>
        </w:rPr>
      </w:pPr>
    </w:p>
    <w:tbl>
      <w:tblPr>
        <w:tblStyle w:val="TableGrid"/>
        <w:tblW w:w="0" w:type="auto"/>
        <w:tblLook w:val="04A0" w:firstRow="1" w:lastRow="0" w:firstColumn="1" w:lastColumn="0" w:noHBand="0" w:noVBand="1"/>
      </w:tblPr>
      <w:tblGrid>
        <w:gridCol w:w="1448"/>
        <w:gridCol w:w="2963"/>
        <w:gridCol w:w="1582"/>
        <w:gridCol w:w="2637"/>
      </w:tblGrid>
      <w:tr w:rsidR="00BE2B7B" w:rsidRPr="0086031F" w14:paraId="5C0BF0BE" w14:textId="77777777" w:rsidTr="00C73454">
        <w:tc>
          <w:tcPr>
            <w:tcW w:w="1443" w:type="dxa"/>
          </w:tcPr>
          <w:p w14:paraId="6C0196F6" w14:textId="77777777" w:rsidR="00BE2B7B" w:rsidRPr="0086031F" w:rsidRDefault="00BE2B7B" w:rsidP="00C73454">
            <w:pPr>
              <w:rPr>
                <w:b/>
              </w:rPr>
            </w:pPr>
            <w:r w:rsidRPr="0086031F">
              <w:t>Instructor:</w:t>
            </w:r>
          </w:p>
        </w:tc>
        <w:tc>
          <w:tcPr>
            <w:tcW w:w="2872" w:type="dxa"/>
          </w:tcPr>
          <w:p w14:paraId="1409562D" w14:textId="77777777" w:rsidR="00BE2B7B" w:rsidRPr="0086031F" w:rsidRDefault="00BE2B7B" w:rsidP="00C73454">
            <w:pPr>
              <w:rPr>
                <w:b/>
              </w:rPr>
            </w:pPr>
            <w:r w:rsidRPr="0086031F">
              <w:t>Edwin Alverio</w:t>
            </w:r>
            <w:r w:rsidRPr="0086031F">
              <w:tab/>
            </w:r>
          </w:p>
        </w:tc>
        <w:tc>
          <w:tcPr>
            <w:tcW w:w="1620" w:type="dxa"/>
          </w:tcPr>
          <w:p w14:paraId="453BCB19" w14:textId="77777777" w:rsidR="00BE2B7B" w:rsidRPr="0086031F" w:rsidRDefault="00BE2B7B" w:rsidP="00C73454">
            <w:pPr>
              <w:rPr>
                <w:b/>
              </w:rPr>
            </w:pPr>
            <w:r w:rsidRPr="0086031F">
              <w:t>Office Phone:</w:t>
            </w:r>
          </w:p>
        </w:tc>
        <w:tc>
          <w:tcPr>
            <w:tcW w:w="2695" w:type="dxa"/>
          </w:tcPr>
          <w:p w14:paraId="21EB5440" w14:textId="77777777" w:rsidR="00BE2B7B" w:rsidRPr="0086031F" w:rsidRDefault="00BE2B7B" w:rsidP="00C73454">
            <w:pPr>
              <w:rPr>
                <w:b/>
              </w:rPr>
            </w:pPr>
            <w:r w:rsidRPr="0086031F">
              <w:t xml:space="preserve">860.297.2680  </w:t>
            </w:r>
          </w:p>
        </w:tc>
      </w:tr>
      <w:tr w:rsidR="00BE2B7B" w:rsidRPr="0086031F" w14:paraId="614E3F9D" w14:textId="77777777" w:rsidTr="00C73454">
        <w:tc>
          <w:tcPr>
            <w:tcW w:w="1443" w:type="dxa"/>
          </w:tcPr>
          <w:p w14:paraId="511F8C87" w14:textId="77777777" w:rsidR="00BE2B7B" w:rsidRPr="0086031F" w:rsidRDefault="00BE2B7B" w:rsidP="00C73454">
            <w:pPr>
              <w:rPr>
                <w:b/>
              </w:rPr>
            </w:pPr>
            <w:r w:rsidRPr="0086031F">
              <w:t>Days/Times:</w:t>
            </w:r>
          </w:p>
        </w:tc>
        <w:tc>
          <w:tcPr>
            <w:tcW w:w="2872" w:type="dxa"/>
          </w:tcPr>
          <w:p w14:paraId="425EF946" w14:textId="77777777" w:rsidR="00BE2B7B" w:rsidRPr="0086031F" w:rsidRDefault="00BE2B7B" w:rsidP="00C73454">
            <w:r w:rsidRPr="0086031F">
              <w:t>Mon/Wed/Fri</w:t>
            </w:r>
          </w:p>
          <w:p w14:paraId="508DD14A" w14:textId="03AC26EC" w:rsidR="00BE2B7B" w:rsidRPr="0086031F" w:rsidRDefault="00BE2B7B" w:rsidP="00C73454">
            <w:pPr>
              <w:rPr>
                <w:b/>
              </w:rPr>
            </w:pPr>
            <w:r>
              <w:t>9</w:t>
            </w:r>
            <w:r w:rsidRPr="0086031F">
              <w:t>:00am–</w:t>
            </w:r>
            <w:r>
              <w:t>9</w:t>
            </w:r>
            <w:r w:rsidRPr="0086031F">
              <w:t>:50am</w:t>
            </w:r>
          </w:p>
        </w:tc>
        <w:tc>
          <w:tcPr>
            <w:tcW w:w="1620" w:type="dxa"/>
            <w:tcBorders>
              <w:bottom w:val="single" w:sz="4" w:space="0" w:color="auto"/>
            </w:tcBorders>
          </w:tcPr>
          <w:p w14:paraId="6BA2DC12" w14:textId="77777777" w:rsidR="00BE2B7B" w:rsidRPr="0086031F" w:rsidRDefault="00BE2B7B" w:rsidP="00C73454">
            <w:pPr>
              <w:rPr>
                <w:b/>
              </w:rPr>
            </w:pPr>
            <w:r w:rsidRPr="0086031F">
              <w:t>Office hours:</w:t>
            </w:r>
          </w:p>
        </w:tc>
        <w:tc>
          <w:tcPr>
            <w:tcW w:w="2695" w:type="dxa"/>
            <w:tcBorders>
              <w:bottom w:val="single" w:sz="4" w:space="0" w:color="auto"/>
            </w:tcBorders>
          </w:tcPr>
          <w:p w14:paraId="61E196B9" w14:textId="77777777" w:rsidR="00BE2B7B" w:rsidRPr="0086031F" w:rsidRDefault="00BE2B7B" w:rsidP="00C73454">
            <w:r w:rsidRPr="0086031F">
              <w:t>Mon/Wed/Fri S-</w:t>
            </w:r>
            <w:r>
              <w:t>009</w:t>
            </w:r>
          </w:p>
          <w:p w14:paraId="26601E89" w14:textId="77777777" w:rsidR="00BE2B7B" w:rsidRPr="0086031F" w:rsidRDefault="00BE2B7B" w:rsidP="00C73454">
            <w:r w:rsidRPr="0086031F">
              <w:t>8:00 am–</w:t>
            </w:r>
            <w:r>
              <w:t>8</w:t>
            </w:r>
            <w:r w:rsidRPr="0086031F">
              <w:t>:</w:t>
            </w:r>
            <w:r>
              <w:t>5</w:t>
            </w:r>
            <w:r w:rsidRPr="0086031F">
              <w:t xml:space="preserve">0 am </w:t>
            </w:r>
          </w:p>
          <w:p w14:paraId="508033C0" w14:textId="77777777" w:rsidR="00BE2B7B" w:rsidRPr="0086031F" w:rsidRDefault="00BE2B7B" w:rsidP="00C73454">
            <w:pPr>
              <w:rPr>
                <w:b/>
              </w:rPr>
            </w:pPr>
            <w:r w:rsidRPr="0086031F">
              <w:rPr>
                <w:bCs/>
                <w:sz w:val="22"/>
                <w:szCs w:val="18"/>
              </w:rPr>
              <w:t>by Appointment</w:t>
            </w:r>
          </w:p>
        </w:tc>
      </w:tr>
      <w:tr w:rsidR="00BE2B7B" w:rsidRPr="0086031F" w14:paraId="5E19DD9F" w14:textId="77777777" w:rsidTr="00C73454">
        <w:tc>
          <w:tcPr>
            <w:tcW w:w="1443" w:type="dxa"/>
          </w:tcPr>
          <w:p w14:paraId="11EB5556" w14:textId="77777777" w:rsidR="00BE2B7B" w:rsidRPr="0086031F" w:rsidRDefault="00BE2B7B" w:rsidP="00C73454">
            <w:pPr>
              <w:rPr>
                <w:b/>
              </w:rPr>
            </w:pPr>
            <w:r w:rsidRPr="0086031F">
              <w:t>Email:</w:t>
            </w:r>
          </w:p>
        </w:tc>
        <w:tc>
          <w:tcPr>
            <w:tcW w:w="2872" w:type="dxa"/>
          </w:tcPr>
          <w:p w14:paraId="0C357BEB" w14:textId="77777777" w:rsidR="00BE2B7B" w:rsidRPr="0086031F" w:rsidRDefault="00BE2B7B" w:rsidP="00C73454">
            <w:pPr>
              <w:rPr>
                <w:b/>
              </w:rPr>
            </w:pPr>
            <w:hyperlink r:id="rId7" w:history="1">
              <w:r w:rsidRPr="0086031F">
                <w:rPr>
                  <w:rStyle w:val="Hyperlink"/>
                </w:rPr>
                <w:t>edwin.alverio@trincoll.edu</w:t>
              </w:r>
            </w:hyperlink>
          </w:p>
        </w:tc>
        <w:tc>
          <w:tcPr>
            <w:tcW w:w="1620" w:type="dxa"/>
            <w:tcBorders>
              <w:bottom w:val="nil"/>
              <w:right w:val="nil"/>
            </w:tcBorders>
          </w:tcPr>
          <w:p w14:paraId="7ADF9845" w14:textId="77777777" w:rsidR="00BE2B7B" w:rsidRPr="0086031F" w:rsidRDefault="00BE2B7B" w:rsidP="00C73454">
            <w:pPr>
              <w:rPr>
                <w:b/>
              </w:rPr>
            </w:pPr>
          </w:p>
        </w:tc>
        <w:tc>
          <w:tcPr>
            <w:tcW w:w="2695" w:type="dxa"/>
            <w:tcBorders>
              <w:left w:val="nil"/>
              <w:bottom w:val="nil"/>
              <w:right w:val="nil"/>
            </w:tcBorders>
          </w:tcPr>
          <w:p w14:paraId="6EE18E38" w14:textId="77777777" w:rsidR="00BE2B7B" w:rsidRPr="0086031F" w:rsidRDefault="00BE2B7B" w:rsidP="00C73454">
            <w:pPr>
              <w:jc w:val="center"/>
              <w:rPr>
                <w:b/>
              </w:rPr>
            </w:pPr>
          </w:p>
        </w:tc>
      </w:tr>
    </w:tbl>
    <w:p w14:paraId="272ABA67" w14:textId="3FC8E5C3" w:rsidR="004B3584" w:rsidRPr="0086031F" w:rsidRDefault="004B3584" w:rsidP="004B3584">
      <w:pPr>
        <w:rPr>
          <w:rFonts w:ascii="Centaur" w:hAnsi="Centaur"/>
          <w:b/>
        </w:rPr>
      </w:pPr>
    </w:p>
    <w:p w14:paraId="6E74BB5D" w14:textId="77777777" w:rsidR="000657D0" w:rsidRPr="0086031F" w:rsidRDefault="000657D0" w:rsidP="000657D0">
      <w:pPr>
        <w:ind w:left="3330" w:hanging="3330"/>
        <w:rPr>
          <w:rFonts w:cs="Times"/>
          <w:b/>
          <w:bCs/>
          <w:color w:val="666666"/>
          <w:szCs w:val="24"/>
        </w:rPr>
      </w:pPr>
      <w:r w:rsidRPr="0086031F">
        <w:rPr>
          <w:rFonts w:cs="Times"/>
          <w:b/>
          <w:szCs w:val="24"/>
        </w:rPr>
        <w:t>I. Textbook:</w:t>
      </w:r>
      <w:r w:rsidRPr="0086031F">
        <w:rPr>
          <w:rFonts w:cs="Times"/>
          <w:b/>
          <w:bCs/>
          <w:color w:val="666666"/>
          <w:szCs w:val="24"/>
        </w:rPr>
        <w:t xml:space="preserve"> </w:t>
      </w:r>
    </w:p>
    <w:p w14:paraId="0F44DD6B" w14:textId="77777777" w:rsidR="000657D0" w:rsidRDefault="000657D0" w:rsidP="000657D0">
      <w:r w:rsidRPr="00081DF7">
        <w:t xml:space="preserve">Vistas: </w:t>
      </w:r>
      <w:proofErr w:type="spellStart"/>
      <w:r w:rsidRPr="00081DF7">
        <w:t>Introducción</w:t>
      </w:r>
      <w:proofErr w:type="spellEnd"/>
      <w:r w:rsidRPr="00081DF7">
        <w:t xml:space="preserve"> a la lengua </w:t>
      </w:r>
      <w:proofErr w:type="spellStart"/>
      <w:r w:rsidRPr="00081DF7">
        <w:t>española</w:t>
      </w:r>
      <w:proofErr w:type="spellEnd"/>
      <w:r w:rsidRPr="00081DF7">
        <w:t xml:space="preserve">. (7th ed). Blanco &amp; Donley. Vista Higher Learning.  </w:t>
      </w:r>
    </w:p>
    <w:p w14:paraId="5FEF044C" w14:textId="77777777" w:rsidR="000657D0" w:rsidRPr="00081DF7" w:rsidRDefault="000657D0" w:rsidP="000657D0"/>
    <w:p w14:paraId="6F84BAD0" w14:textId="77777777" w:rsidR="000657D0" w:rsidRPr="0086031F" w:rsidRDefault="000657D0" w:rsidP="000657D0">
      <w:pPr>
        <w:rPr>
          <w:rFonts w:cs="Times"/>
          <w:szCs w:val="24"/>
        </w:rPr>
      </w:pPr>
      <w:r w:rsidRPr="0086031F">
        <w:rPr>
          <w:rFonts w:cs="Times"/>
          <w:b/>
          <w:szCs w:val="24"/>
        </w:rPr>
        <w:t>II. Course Description:</w:t>
      </w:r>
    </w:p>
    <w:p w14:paraId="51FFAA48" w14:textId="77777777" w:rsidR="000657D0" w:rsidRDefault="000657D0" w:rsidP="000657D0">
      <w:pPr>
        <w:rPr>
          <w:rFonts w:cs="Times"/>
          <w:szCs w:val="24"/>
        </w:rPr>
      </w:pPr>
      <w:r w:rsidRPr="00081DF7">
        <w:rPr>
          <w:rFonts w:cs="Times"/>
          <w:szCs w:val="24"/>
        </w:rPr>
        <w:t>This course is designed for students with no previous experience in the language. It focuses on communicative skills of listening comprehension, speaking, reading, and writing.  Also stresses student participation in skills development. Includes high frequency vocabulary, common phrases, cultural aspects, and basic constructions in the present.  Students with 3 or more years of pre-college Spanish study will not be allowed to enroll in this course. Any request for exceptions should be addressed to the coordinator of Hispanic Studies. (Also offered under the Latin American and Caribbean studies concentration of the International Studies Program.)</w:t>
      </w:r>
    </w:p>
    <w:p w14:paraId="58347B93" w14:textId="77777777" w:rsidR="000657D0" w:rsidRPr="0086031F" w:rsidRDefault="000657D0" w:rsidP="000657D0">
      <w:pPr>
        <w:rPr>
          <w:rFonts w:cs="Times"/>
          <w:szCs w:val="24"/>
        </w:rPr>
      </w:pPr>
    </w:p>
    <w:p w14:paraId="7075940F" w14:textId="77777777" w:rsidR="000657D0" w:rsidRPr="0086031F" w:rsidRDefault="000657D0" w:rsidP="000657D0">
      <w:pPr>
        <w:rPr>
          <w:rFonts w:cs="Times"/>
          <w:szCs w:val="24"/>
        </w:rPr>
      </w:pPr>
      <w:r w:rsidRPr="0086031F">
        <w:rPr>
          <w:rFonts w:cs="Times"/>
          <w:b/>
          <w:szCs w:val="24"/>
        </w:rPr>
        <w:t>III. Objectives</w:t>
      </w:r>
      <w:r w:rsidRPr="0086031F">
        <w:rPr>
          <w:rFonts w:cs="Times"/>
          <w:szCs w:val="24"/>
        </w:rPr>
        <w:t>:</w:t>
      </w:r>
    </w:p>
    <w:p w14:paraId="69BE0599" w14:textId="77777777" w:rsidR="000657D0" w:rsidRPr="0086031F" w:rsidRDefault="000657D0" w:rsidP="000657D0">
      <w:pPr>
        <w:rPr>
          <w:rFonts w:cs="Times"/>
          <w:szCs w:val="24"/>
        </w:rPr>
      </w:pPr>
      <w:r>
        <w:rPr>
          <w:rFonts w:cs="Times"/>
          <w:szCs w:val="24"/>
        </w:rPr>
        <w:t xml:space="preserve">      </w:t>
      </w:r>
      <w:r w:rsidRPr="0086031F">
        <w:rPr>
          <w:rFonts w:cs="Times"/>
          <w:szCs w:val="24"/>
        </w:rPr>
        <w:t xml:space="preserve">The goals of </w:t>
      </w:r>
      <w:r>
        <w:rPr>
          <w:rFonts w:cs="Times"/>
          <w:szCs w:val="24"/>
        </w:rPr>
        <w:t>HISP 1</w:t>
      </w:r>
      <w:r w:rsidRPr="0086031F">
        <w:rPr>
          <w:rFonts w:cs="Times"/>
          <w:szCs w:val="24"/>
        </w:rPr>
        <w:t xml:space="preserve">01 are multiple. By the end of the semester, students should be able to: </w:t>
      </w:r>
    </w:p>
    <w:p w14:paraId="39E9AC0E"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Accurately produce understandable simple sentences in Spanish using the present tense. </w:t>
      </w:r>
    </w:p>
    <w:p w14:paraId="547A5706"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Write understandable sentences in Spanish using the correct word spelling, grammar and diacritical marks. </w:t>
      </w:r>
    </w:p>
    <w:p w14:paraId="74695506"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Accurately express ideas using simple vocabulary on social greetings and courtesies, university life, family, pastimes, and travel in Spanish. </w:t>
      </w:r>
    </w:p>
    <w:p w14:paraId="07EFAAD7"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Answer basic questions after listening to Spanish-spoken narrative, dialogue, or conversation. </w:t>
      </w:r>
    </w:p>
    <w:p w14:paraId="10799D8D"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Answer basic questions concerning a specific reading passage. </w:t>
      </w:r>
    </w:p>
    <w:p w14:paraId="249DDA7A"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Learn the basics of Spanish pronunciation. </w:t>
      </w:r>
    </w:p>
    <w:p w14:paraId="56D35342" w14:textId="77777777" w:rsidR="000657D0" w:rsidRPr="00081DF7" w:rsidRDefault="000657D0" w:rsidP="000657D0">
      <w:pPr>
        <w:pStyle w:val="ListParagraph"/>
        <w:numPr>
          <w:ilvl w:val="0"/>
          <w:numId w:val="35"/>
        </w:numPr>
        <w:rPr>
          <w:rFonts w:cs="Times"/>
          <w:szCs w:val="24"/>
        </w:rPr>
      </w:pPr>
      <w:r w:rsidRPr="00081DF7">
        <w:rPr>
          <w:rFonts w:cs="Times"/>
          <w:szCs w:val="24"/>
        </w:rPr>
        <w:lastRenderedPageBreak/>
        <w:t>Identify, contrast and explain basic facts and cultural traditions associated with Spanish-Speaking countries.</w:t>
      </w:r>
    </w:p>
    <w:p w14:paraId="042DFC1F" w14:textId="77777777" w:rsidR="000657D0" w:rsidRPr="00081DF7" w:rsidRDefault="000657D0" w:rsidP="000657D0">
      <w:pPr>
        <w:rPr>
          <w:rFonts w:cs="Times"/>
          <w:szCs w:val="24"/>
        </w:rPr>
      </w:pPr>
    </w:p>
    <w:p w14:paraId="732DEF60" w14:textId="77777777" w:rsidR="000657D0" w:rsidRPr="0086031F" w:rsidRDefault="000657D0" w:rsidP="000657D0">
      <w:pPr>
        <w:rPr>
          <w:rFonts w:cs="Times"/>
          <w:b/>
          <w:szCs w:val="24"/>
        </w:rPr>
      </w:pPr>
      <w:r w:rsidRPr="0086031F">
        <w:rPr>
          <w:rFonts w:cs="Times"/>
          <w:b/>
          <w:szCs w:val="24"/>
        </w:rPr>
        <w:t>IV. Methodology and Teaching Philosophy:</w:t>
      </w:r>
    </w:p>
    <w:p w14:paraId="444525F8" w14:textId="77777777" w:rsidR="000657D0" w:rsidRPr="0086031F" w:rsidRDefault="000657D0" w:rsidP="000657D0">
      <w:pPr>
        <w:ind w:left="720"/>
        <w:jc w:val="both"/>
        <w:rPr>
          <w:rFonts w:cs="Times"/>
          <w:szCs w:val="24"/>
        </w:rPr>
      </w:pPr>
      <w:r w:rsidRPr="0086031F">
        <w:rPr>
          <w:rFonts w:cs="Times"/>
          <w:szCs w:val="24"/>
        </w:rPr>
        <w:t xml:space="preserve">The instructor will speak Spanish in class and only use English to clarify instructions or explanations when necessary. </w:t>
      </w:r>
      <w:r w:rsidRPr="0086031F">
        <w:rPr>
          <w:rFonts w:cs="Times"/>
          <w:b/>
          <w:szCs w:val="24"/>
        </w:rPr>
        <w:t>Students are expected to speak Spanish, and refusal to do so will result in a lower participation grade.</w:t>
      </w:r>
      <w:r w:rsidRPr="0086031F">
        <w:rPr>
          <w:rFonts w:cs="Times"/>
          <w:szCs w:val="24"/>
        </w:rPr>
        <w:t xml:space="preserve"> The instructor will concentrate on the content of the student’s participation and not on the form, though occasionally, the instructor may find it helpful to draw attention to the form of the student’s comment.</w:t>
      </w:r>
    </w:p>
    <w:p w14:paraId="2BCE6ABE" w14:textId="77777777" w:rsidR="000657D0" w:rsidRDefault="000657D0" w:rsidP="000657D0">
      <w:pPr>
        <w:ind w:left="720"/>
        <w:jc w:val="both"/>
        <w:rPr>
          <w:rFonts w:cs="Times"/>
          <w:szCs w:val="24"/>
        </w:rPr>
      </w:pPr>
      <w:r w:rsidRPr="0086031F">
        <w:rPr>
          <w:rFonts w:cs="Times"/>
          <w:szCs w:val="24"/>
        </w:rPr>
        <w:t xml:space="preserve">Following the </w:t>
      </w:r>
      <w:r w:rsidRPr="0086031F">
        <w:rPr>
          <w:rFonts w:cs="Times"/>
          <w:i/>
          <w:szCs w:val="24"/>
        </w:rPr>
        <w:t>Natural Approach</w:t>
      </w:r>
      <w:r w:rsidRPr="0086031F">
        <w:rPr>
          <w:rFonts w:cs="Times"/>
          <w:szCs w:val="24"/>
        </w:rPr>
        <w:t xml:space="preserve">, grammar will be practiced rather than presented in class by the instructor. </w:t>
      </w:r>
      <w:r w:rsidRPr="0086031F">
        <w:rPr>
          <w:rFonts w:cs="Times"/>
          <w:b/>
          <w:szCs w:val="24"/>
        </w:rPr>
        <w:t xml:space="preserve">To this end, students are expected to participate actively in class activities and discussions </w:t>
      </w:r>
      <w:r>
        <w:rPr>
          <w:rFonts w:cs="Times"/>
          <w:b/>
          <w:szCs w:val="24"/>
        </w:rPr>
        <w:t>to</w:t>
      </w:r>
      <w:r w:rsidRPr="0086031F">
        <w:rPr>
          <w:rFonts w:cs="Times"/>
          <w:b/>
          <w:szCs w:val="24"/>
        </w:rPr>
        <w:t xml:space="preserve"> intuit grammar usage. In preparation for each class, the student must read the </w:t>
      </w:r>
      <w:proofErr w:type="spellStart"/>
      <w:r w:rsidRPr="0086031F">
        <w:rPr>
          <w:rFonts w:cs="Times"/>
          <w:b/>
          <w:szCs w:val="24"/>
        </w:rPr>
        <w:t>Gramática</w:t>
      </w:r>
      <w:proofErr w:type="spellEnd"/>
      <w:r w:rsidRPr="0086031F">
        <w:rPr>
          <w:rFonts w:cs="Times"/>
          <w:b/>
          <w:szCs w:val="24"/>
        </w:rPr>
        <w:t xml:space="preserve"> section of the textbook (which contains grammatical explanations) and complete all related assigned online (Connect) exercises </w:t>
      </w:r>
      <w:r>
        <w:rPr>
          <w:rFonts w:cs="Times"/>
          <w:b/>
          <w:szCs w:val="24"/>
        </w:rPr>
        <w:t>before</w:t>
      </w:r>
      <w:r w:rsidRPr="0086031F">
        <w:rPr>
          <w:rFonts w:cs="Times"/>
          <w:b/>
          <w:szCs w:val="24"/>
        </w:rPr>
        <w:t xml:space="preserve"> class discussion.</w:t>
      </w:r>
      <w:r w:rsidRPr="0086031F">
        <w:rPr>
          <w:rFonts w:cs="Times"/>
          <w:szCs w:val="24"/>
        </w:rPr>
        <w:t xml:space="preserve"> The instructor will answer grammar questions in class, but it should be clear that students are responsible for studying and practicing all grammatical concepts included in each chapter.</w:t>
      </w:r>
    </w:p>
    <w:p w14:paraId="28E1D816" w14:textId="77777777" w:rsidR="000657D0" w:rsidRPr="0086031F" w:rsidRDefault="000657D0" w:rsidP="000657D0">
      <w:pPr>
        <w:jc w:val="both"/>
        <w:rPr>
          <w:rFonts w:cs="Times"/>
          <w:szCs w:val="24"/>
        </w:rPr>
      </w:pPr>
    </w:p>
    <w:p w14:paraId="4BD8F590" w14:textId="77777777" w:rsidR="00BE2B7B" w:rsidRDefault="00BE2B7B" w:rsidP="00BE2B7B">
      <w:pPr>
        <w:rPr>
          <w:b/>
        </w:rPr>
      </w:pPr>
      <w:r>
        <w:rPr>
          <w:b/>
        </w:rPr>
        <w:t xml:space="preserve">V. Course Delivery: </w:t>
      </w:r>
      <w:r w:rsidRPr="00B77AB7">
        <w:rPr>
          <w:bCs/>
        </w:rPr>
        <w:t>In Person</w:t>
      </w:r>
    </w:p>
    <w:p w14:paraId="5D517A9D" w14:textId="77777777" w:rsidR="00BE2B7B" w:rsidRDefault="00BE2B7B" w:rsidP="00BE2B7B">
      <w:pPr>
        <w:rPr>
          <w:b/>
        </w:rPr>
      </w:pPr>
    </w:p>
    <w:p w14:paraId="19D9C90E" w14:textId="77777777" w:rsidR="00BE2B7B" w:rsidRDefault="00BE2B7B" w:rsidP="00BE2B7B">
      <w:r w:rsidRPr="0086031F">
        <w:rPr>
          <w:b/>
        </w:rPr>
        <w:t>V</w:t>
      </w:r>
      <w:r>
        <w:rPr>
          <w:b/>
        </w:rPr>
        <w:t>I</w:t>
      </w:r>
      <w:r w:rsidRPr="0086031F">
        <w:rPr>
          <w:b/>
        </w:rPr>
        <w:t xml:space="preserve">. </w:t>
      </w:r>
      <w:r w:rsidRPr="001B08ED">
        <w:rPr>
          <w:b/>
          <w:szCs w:val="28"/>
        </w:rPr>
        <w:t xml:space="preserve">Evaluation &amp; Grading: </w:t>
      </w:r>
      <w:r w:rsidRPr="001B08ED">
        <w:rPr>
          <w:bCs/>
          <w:szCs w:val="28"/>
        </w:rPr>
        <w:t>The course grade will base based on the following criteria:</w:t>
      </w:r>
      <w:r w:rsidRPr="0086031F">
        <w:tab/>
      </w:r>
    </w:p>
    <w:p w14:paraId="5302E6C4" w14:textId="77777777" w:rsidR="00BE2B7B" w:rsidRPr="0086031F" w:rsidRDefault="00BE2B7B" w:rsidP="00BE2B7B">
      <w:pPr>
        <w:widowControl w:val="0"/>
        <w:overflowPunct w:val="0"/>
        <w:autoSpaceDE w:val="0"/>
        <w:autoSpaceDN w:val="0"/>
        <w:adjustRightInd w:val="0"/>
      </w:pPr>
      <w:r w:rsidRPr="0086031F">
        <w:rPr>
          <w:noProof/>
        </w:rPr>
        <mc:AlternateContent>
          <mc:Choice Requires="wps">
            <w:drawing>
              <wp:anchor distT="0" distB="0" distL="114300" distR="114300" simplePos="0" relativeHeight="251659264" behindDoc="0" locked="0" layoutInCell="1" allowOverlap="1" wp14:anchorId="2C8C10F1" wp14:editId="1472B795">
                <wp:simplePos x="0" y="0"/>
                <wp:positionH relativeFrom="column">
                  <wp:posOffset>4015740</wp:posOffset>
                </wp:positionH>
                <wp:positionV relativeFrom="paragraph">
                  <wp:posOffset>159689</wp:posOffset>
                </wp:positionV>
                <wp:extent cx="1209675" cy="2410901"/>
                <wp:effectExtent l="25400" t="25400" r="98425" b="104140"/>
                <wp:wrapNone/>
                <wp:docPr id="1" name="Rectangle 1"/>
                <wp:cNvGraphicFramePr/>
                <a:graphic xmlns:a="http://schemas.openxmlformats.org/drawingml/2006/main">
                  <a:graphicData uri="http://schemas.microsoft.com/office/word/2010/wordprocessingShape">
                    <wps:wsp>
                      <wps:cNvSpPr/>
                      <wps:spPr>
                        <a:xfrm>
                          <a:off x="0" y="0"/>
                          <a:ext cx="1209675" cy="2410901"/>
                        </a:xfrm>
                        <a:prstGeom prst="rect">
                          <a:avLst/>
                        </a:prstGeom>
                        <a:noFill/>
                        <a:ln>
                          <a:solidFill>
                            <a:schemeClr val="tx1"/>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BD07C" id="Rectangle 1" o:spid="_x0000_s1026" style="position:absolute;margin-left:316.2pt;margin-top:12.55pt;width:95.25pt;height:1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s9QtwIAAPEFAAAOAAAAZHJzL2Uyb0RvYy54bWysVFlrGzEQfi/0Pwi9N3vEuUzWwSSkFEIa&#13;&#10;4pQ8y1rJK6rVqJLstfvrO9J61yYNBEr9sJ7R3N8c1zfbVpONcF6BqWhxklMiDIdamVVFf7zcf7mk&#13;&#10;xAdmaqbBiIruhKc3s8+frjs7FSU0oGvhCDoxftrZijYh2GmWed6IlvkTsMKgUIJrWUDWrbLasQ69&#13;&#10;tzor8/w868DV1gEX3uPrXS+ks+RfSsHDdym9CERXFHML6evSdxm/2eyaTVeO2UbxfRrsH7JomTIY&#13;&#10;dHR1xwIja6f+ctUq7sCDDCcc2gykVFykGrCaIn9TzaJhVqRaEBxvR5j8/3PLHzcL++QQhs76qUcy&#13;&#10;VrGVro3/mB/ZJrB2I1hiGwjHx6LMr84vzijhKCsnRX6VFxHO7GBunQ9fBbQkEhV12I0EEts8+NCr&#13;&#10;DioxmoF7pXXqiDbxwYNWdXxLTBwJcasd2TBsZtgO0Y60MHZvKVLrMUqqYh2EWzR1R5Z67Z5ZXdGz&#13;&#10;/DLHcahVzOv0sugZnIvyIo8/Sphe4UAHTYmD8KpCk5oRUYguY9pjKkvN+M++MG0b1uc3SW4ORaJ2&#13;&#10;wgaGZBJ3lGd2aECiwk6LGEqbZyGJqiPkKUjajQMQjHNhwgBG0o5mEmEbDU8/NtzrR9M+qdG4/Nh4&#13;&#10;tEiRwYTRuFUG3HsO9Jiy7PURj6O6I7mEevfkIv5pBL3l9wpxf2A+PDGHa4ptwtMTvuNHaugqCnuK&#13;&#10;kgbc7/feoz5uD0op6XDtK+p/rZkTlOhvBvfqqphM4p1IzOTsokTGHUuWxxKzbm8Bh7HAI2d5IqN+&#13;&#10;0AMpHbSveKHmMSqKmOEYu6I8uIG5Df05whvHxXye1PA2WBYezMLyoetx4l62r8zZ/TYFXMRHGE4E&#13;&#10;m75Zql439sPAfB1AqrRxB1z3eONdSZO4v4HxcB3zSetwqWd/AAAA//8DAFBLAwQUAAYACAAAACEA&#13;&#10;DOU2X+MAAAAPAQAADwAAAGRycy9kb3ducmV2LnhtbExP3U6DMBS+N/EdmmPijXGFyhZklEWnS3Y5&#13;&#10;mQ9Q6BFQ2iLtBvr0Hq/05iRfzvebb2bTszOOvnNWQryIgKGtne5sI+H1uLtNgfmgrFa9syjhCz1s&#13;&#10;isuLXGXaTfYFz2VoGJlYnykJbQhDxrmvWzTKL9yAln5vbjQqEBwbrkc1kbnpuYiiFTeqs5TQqgG3&#13;&#10;LdYf5clI+JwPu+3hZto/lu/Lyuj4u+yej1JeX81PazoPa2AB5/CngN8N1B8KKla5k9We9RJWdyIh&#13;&#10;qgSxjIERIRXiHlglIYmSFHiR8/87ih8AAAD//wMAUEsBAi0AFAAGAAgAAAAhALaDOJL+AAAA4QEA&#13;&#10;ABMAAAAAAAAAAAAAAAAAAAAAAFtDb250ZW50X1R5cGVzXS54bWxQSwECLQAUAAYACAAAACEAOP0h&#13;&#10;/9YAAACUAQAACwAAAAAAAAAAAAAAAAAvAQAAX3JlbHMvLnJlbHNQSwECLQAUAAYACAAAACEAAILP&#13;&#10;ULcCAADxBQAADgAAAAAAAAAAAAAAAAAuAgAAZHJzL2Uyb0RvYy54bWxQSwECLQAUAAYACAAAACEA&#13;&#10;DOU2X+MAAAAPAQAADwAAAAAAAAAAAAAAAAARBQAAZHJzL2Rvd25yZXYueG1sUEsFBgAAAAAEAAQA&#13;&#10;8wAAACEGAAAAAA==&#13;&#10;" filled="f" strokecolor="black [3213]">
                <v:shadow on="t" color="black" opacity="26214f" origin="-.5,-.5" offset=".74836mm,.74836mm"/>
              </v:rect>
            </w:pict>
          </mc:Fallback>
        </mc:AlternateContent>
      </w:r>
    </w:p>
    <w:tbl>
      <w:tblPr>
        <w:tblpPr w:leftFromText="180" w:rightFromText="180" w:vertAnchor="text" w:horzAnchor="margin" w:tblpXSpec="right" w:tblpY="20"/>
        <w:tblW w:w="0" w:type="auto"/>
        <w:tblLook w:val="01E0" w:firstRow="1" w:lastRow="1" w:firstColumn="1" w:lastColumn="1" w:noHBand="0" w:noVBand="0"/>
      </w:tblPr>
      <w:tblGrid>
        <w:gridCol w:w="708"/>
        <w:gridCol w:w="1560"/>
      </w:tblGrid>
      <w:tr w:rsidR="00BE2B7B" w:rsidRPr="0086031F" w14:paraId="2A0975FF" w14:textId="77777777" w:rsidTr="00C73454">
        <w:tc>
          <w:tcPr>
            <w:tcW w:w="2268" w:type="dxa"/>
            <w:gridSpan w:val="2"/>
          </w:tcPr>
          <w:p w14:paraId="315BCE63" w14:textId="77777777" w:rsidR="00BE2B7B" w:rsidRPr="0086031F" w:rsidRDefault="00BE2B7B" w:rsidP="00C73454">
            <w:pPr>
              <w:rPr>
                <w:sz w:val="20"/>
                <w:szCs w:val="16"/>
              </w:rPr>
            </w:pPr>
            <w:r w:rsidRPr="0086031F">
              <w:rPr>
                <w:b/>
                <w:bCs/>
                <w:sz w:val="20"/>
                <w:szCs w:val="16"/>
              </w:rPr>
              <w:t xml:space="preserve">    Grading Scale</w:t>
            </w:r>
          </w:p>
        </w:tc>
      </w:tr>
      <w:tr w:rsidR="00BE2B7B" w:rsidRPr="0086031F" w14:paraId="51C9ADD7" w14:textId="77777777" w:rsidTr="00C73454">
        <w:tc>
          <w:tcPr>
            <w:tcW w:w="708" w:type="dxa"/>
          </w:tcPr>
          <w:p w14:paraId="48007CCC" w14:textId="77777777" w:rsidR="00BE2B7B" w:rsidRPr="0086031F" w:rsidRDefault="00BE2B7B" w:rsidP="00C73454">
            <w:pPr>
              <w:autoSpaceDE w:val="0"/>
              <w:autoSpaceDN w:val="0"/>
              <w:adjustRightInd w:val="0"/>
              <w:jc w:val="both"/>
              <w:rPr>
                <w:sz w:val="20"/>
                <w:szCs w:val="16"/>
              </w:rPr>
            </w:pPr>
            <w:r w:rsidRPr="0086031F">
              <w:rPr>
                <w:b/>
                <w:bCs/>
                <w:sz w:val="20"/>
                <w:szCs w:val="16"/>
              </w:rPr>
              <w:t>A+</w:t>
            </w:r>
          </w:p>
        </w:tc>
        <w:tc>
          <w:tcPr>
            <w:tcW w:w="1560" w:type="dxa"/>
          </w:tcPr>
          <w:p w14:paraId="55C06AAF" w14:textId="77777777" w:rsidR="00BE2B7B" w:rsidRPr="0086031F" w:rsidRDefault="00BE2B7B" w:rsidP="00C73454">
            <w:pPr>
              <w:jc w:val="center"/>
              <w:rPr>
                <w:sz w:val="20"/>
                <w:szCs w:val="16"/>
              </w:rPr>
            </w:pPr>
            <w:r w:rsidRPr="0086031F">
              <w:rPr>
                <w:sz w:val="20"/>
                <w:szCs w:val="16"/>
              </w:rPr>
              <w:t>100-97</w:t>
            </w:r>
          </w:p>
        </w:tc>
      </w:tr>
      <w:tr w:rsidR="00BE2B7B" w:rsidRPr="0086031F" w14:paraId="3D6418C6" w14:textId="77777777" w:rsidTr="00C73454">
        <w:tc>
          <w:tcPr>
            <w:tcW w:w="708" w:type="dxa"/>
          </w:tcPr>
          <w:p w14:paraId="411EEB05" w14:textId="77777777" w:rsidR="00BE2B7B" w:rsidRPr="0086031F" w:rsidRDefault="00BE2B7B" w:rsidP="00C73454">
            <w:pPr>
              <w:autoSpaceDE w:val="0"/>
              <w:autoSpaceDN w:val="0"/>
              <w:adjustRightInd w:val="0"/>
              <w:jc w:val="both"/>
              <w:rPr>
                <w:b/>
                <w:bCs/>
                <w:sz w:val="20"/>
                <w:szCs w:val="16"/>
              </w:rPr>
            </w:pPr>
            <w:r w:rsidRPr="0086031F">
              <w:rPr>
                <w:b/>
                <w:bCs/>
                <w:sz w:val="20"/>
                <w:szCs w:val="16"/>
              </w:rPr>
              <w:t>A</w:t>
            </w:r>
          </w:p>
        </w:tc>
        <w:tc>
          <w:tcPr>
            <w:tcW w:w="1560" w:type="dxa"/>
          </w:tcPr>
          <w:p w14:paraId="5A2AF775" w14:textId="77777777" w:rsidR="00BE2B7B" w:rsidRPr="0086031F" w:rsidRDefault="00BE2B7B" w:rsidP="00C73454">
            <w:pPr>
              <w:jc w:val="center"/>
              <w:rPr>
                <w:sz w:val="20"/>
                <w:szCs w:val="16"/>
              </w:rPr>
            </w:pPr>
            <w:r w:rsidRPr="0086031F">
              <w:rPr>
                <w:sz w:val="20"/>
                <w:szCs w:val="16"/>
              </w:rPr>
              <w:t>96-93</w:t>
            </w:r>
          </w:p>
        </w:tc>
      </w:tr>
      <w:tr w:rsidR="00BE2B7B" w:rsidRPr="0086031F" w14:paraId="466771F3" w14:textId="77777777" w:rsidTr="00C73454">
        <w:tc>
          <w:tcPr>
            <w:tcW w:w="708" w:type="dxa"/>
          </w:tcPr>
          <w:p w14:paraId="44173288" w14:textId="77777777" w:rsidR="00BE2B7B" w:rsidRPr="0086031F" w:rsidRDefault="00BE2B7B" w:rsidP="00C73454">
            <w:pPr>
              <w:autoSpaceDE w:val="0"/>
              <w:autoSpaceDN w:val="0"/>
              <w:adjustRightInd w:val="0"/>
              <w:jc w:val="both"/>
              <w:rPr>
                <w:sz w:val="20"/>
                <w:szCs w:val="16"/>
              </w:rPr>
            </w:pPr>
            <w:r w:rsidRPr="0086031F">
              <w:rPr>
                <w:b/>
                <w:bCs/>
                <w:sz w:val="20"/>
                <w:szCs w:val="16"/>
              </w:rPr>
              <w:t>A-</w:t>
            </w:r>
          </w:p>
        </w:tc>
        <w:tc>
          <w:tcPr>
            <w:tcW w:w="1560" w:type="dxa"/>
          </w:tcPr>
          <w:p w14:paraId="48FA53A3" w14:textId="77777777" w:rsidR="00BE2B7B" w:rsidRPr="0086031F" w:rsidRDefault="00BE2B7B" w:rsidP="00C73454">
            <w:pPr>
              <w:jc w:val="center"/>
              <w:rPr>
                <w:sz w:val="20"/>
                <w:szCs w:val="16"/>
              </w:rPr>
            </w:pPr>
            <w:r w:rsidRPr="0086031F">
              <w:rPr>
                <w:sz w:val="20"/>
                <w:szCs w:val="16"/>
              </w:rPr>
              <w:t>92-90</w:t>
            </w:r>
          </w:p>
        </w:tc>
      </w:tr>
      <w:tr w:rsidR="00BE2B7B" w:rsidRPr="0086031F" w14:paraId="0D379C6C" w14:textId="77777777" w:rsidTr="00C73454">
        <w:tc>
          <w:tcPr>
            <w:tcW w:w="708" w:type="dxa"/>
          </w:tcPr>
          <w:p w14:paraId="098B5A09" w14:textId="77777777" w:rsidR="00BE2B7B" w:rsidRPr="0086031F" w:rsidRDefault="00BE2B7B" w:rsidP="00C73454">
            <w:pPr>
              <w:autoSpaceDE w:val="0"/>
              <w:autoSpaceDN w:val="0"/>
              <w:adjustRightInd w:val="0"/>
              <w:jc w:val="both"/>
              <w:rPr>
                <w:sz w:val="20"/>
                <w:szCs w:val="16"/>
              </w:rPr>
            </w:pPr>
            <w:r w:rsidRPr="0086031F">
              <w:rPr>
                <w:b/>
                <w:bCs/>
                <w:sz w:val="20"/>
                <w:szCs w:val="16"/>
              </w:rPr>
              <w:t>B+</w:t>
            </w:r>
          </w:p>
        </w:tc>
        <w:tc>
          <w:tcPr>
            <w:tcW w:w="1560" w:type="dxa"/>
          </w:tcPr>
          <w:p w14:paraId="4209CE2E" w14:textId="77777777" w:rsidR="00BE2B7B" w:rsidRPr="0086031F" w:rsidRDefault="00BE2B7B" w:rsidP="00C73454">
            <w:pPr>
              <w:jc w:val="center"/>
              <w:rPr>
                <w:sz w:val="20"/>
                <w:szCs w:val="16"/>
              </w:rPr>
            </w:pPr>
            <w:r w:rsidRPr="0086031F">
              <w:rPr>
                <w:sz w:val="20"/>
                <w:szCs w:val="16"/>
              </w:rPr>
              <w:t>89-87</w:t>
            </w:r>
          </w:p>
        </w:tc>
      </w:tr>
      <w:tr w:rsidR="00BE2B7B" w:rsidRPr="0086031F" w14:paraId="6AD52FA4" w14:textId="77777777" w:rsidTr="00C73454">
        <w:tc>
          <w:tcPr>
            <w:tcW w:w="708" w:type="dxa"/>
          </w:tcPr>
          <w:p w14:paraId="29788951" w14:textId="77777777" w:rsidR="00BE2B7B" w:rsidRPr="0086031F" w:rsidRDefault="00BE2B7B" w:rsidP="00C73454">
            <w:pPr>
              <w:autoSpaceDE w:val="0"/>
              <w:autoSpaceDN w:val="0"/>
              <w:adjustRightInd w:val="0"/>
              <w:jc w:val="both"/>
              <w:rPr>
                <w:sz w:val="20"/>
                <w:szCs w:val="16"/>
              </w:rPr>
            </w:pPr>
            <w:r w:rsidRPr="0086031F">
              <w:rPr>
                <w:b/>
                <w:bCs/>
                <w:sz w:val="20"/>
                <w:szCs w:val="16"/>
              </w:rPr>
              <w:t>B</w:t>
            </w:r>
          </w:p>
        </w:tc>
        <w:tc>
          <w:tcPr>
            <w:tcW w:w="1560" w:type="dxa"/>
          </w:tcPr>
          <w:p w14:paraId="1038B71B" w14:textId="77777777" w:rsidR="00BE2B7B" w:rsidRPr="0086031F" w:rsidRDefault="00BE2B7B" w:rsidP="00C73454">
            <w:pPr>
              <w:jc w:val="center"/>
              <w:rPr>
                <w:sz w:val="20"/>
                <w:szCs w:val="16"/>
              </w:rPr>
            </w:pPr>
            <w:r w:rsidRPr="0086031F">
              <w:rPr>
                <w:sz w:val="20"/>
                <w:szCs w:val="16"/>
              </w:rPr>
              <w:t>86-83</w:t>
            </w:r>
          </w:p>
        </w:tc>
      </w:tr>
      <w:tr w:rsidR="00BE2B7B" w:rsidRPr="0086031F" w14:paraId="23B6EA3C" w14:textId="77777777" w:rsidTr="00C73454">
        <w:tc>
          <w:tcPr>
            <w:tcW w:w="708" w:type="dxa"/>
          </w:tcPr>
          <w:p w14:paraId="0F91A68F" w14:textId="77777777" w:rsidR="00BE2B7B" w:rsidRPr="0086031F" w:rsidRDefault="00BE2B7B" w:rsidP="00C73454">
            <w:pPr>
              <w:autoSpaceDE w:val="0"/>
              <w:autoSpaceDN w:val="0"/>
              <w:adjustRightInd w:val="0"/>
              <w:jc w:val="both"/>
              <w:rPr>
                <w:sz w:val="20"/>
                <w:szCs w:val="16"/>
              </w:rPr>
            </w:pPr>
            <w:r w:rsidRPr="0086031F">
              <w:rPr>
                <w:b/>
                <w:bCs/>
                <w:sz w:val="20"/>
                <w:szCs w:val="16"/>
              </w:rPr>
              <w:t>B-</w:t>
            </w:r>
          </w:p>
        </w:tc>
        <w:tc>
          <w:tcPr>
            <w:tcW w:w="1560" w:type="dxa"/>
          </w:tcPr>
          <w:p w14:paraId="61AF78B7" w14:textId="77777777" w:rsidR="00BE2B7B" w:rsidRPr="0086031F" w:rsidRDefault="00BE2B7B" w:rsidP="00C73454">
            <w:pPr>
              <w:jc w:val="center"/>
              <w:rPr>
                <w:sz w:val="20"/>
                <w:szCs w:val="16"/>
              </w:rPr>
            </w:pPr>
            <w:r w:rsidRPr="0086031F">
              <w:rPr>
                <w:sz w:val="20"/>
                <w:szCs w:val="16"/>
              </w:rPr>
              <w:t>82-80</w:t>
            </w:r>
          </w:p>
        </w:tc>
      </w:tr>
      <w:tr w:rsidR="00BE2B7B" w:rsidRPr="0086031F" w14:paraId="086B7372" w14:textId="77777777" w:rsidTr="00C73454">
        <w:tc>
          <w:tcPr>
            <w:tcW w:w="708" w:type="dxa"/>
          </w:tcPr>
          <w:p w14:paraId="3B44CCE6" w14:textId="77777777" w:rsidR="00BE2B7B" w:rsidRPr="0086031F" w:rsidRDefault="00BE2B7B" w:rsidP="00C73454">
            <w:pPr>
              <w:autoSpaceDE w:val="0"/>
              <w:autoSpaceDN w:val="0"/>
              <w:adjustRightInd w:val="0"/>
              <w:jc w:val="both"/>
              <w:rPr>
                <w:sz w:val="20"/>
                <w:szCs w:val="16"/>
              </w:rPr>
            </w:pPr>
            <w:r w:rsidRPr="0086031F">
              <w:rPr>
                <w:b/>
                <w:bCs/>
                <w:sz w:val="20"/>
                <w:szCs w:val="16"/>
              </w:rPr>
              <w:t>C+</w:t>
            </w:r>
          </w:p>
        </w:tc>
        <w:tc>
          <w:tcPr>
            <w:tcW w:w="1560" w:type="dxa"/>
          </w:tcPr>
          <w:p w14:paraId="597569DF" w14:textId="77777777" w:rsidR="00BE2B7B" w:rsidRPr="0086031F" w:rsidRDefault="00BE2B7B" w:rsidP="00C73454">
            <w:pPr>
              <w:jc w:val="center"/>
              <w:rPr>
                <w:sz w:val="20"/>
                <w:szCs w:val="16"/>
              </w:rPr>
            </w:pPr>
            <w:r w:rsidRPr="0086031F">
              <w:rPr>
                <w:sz w:val="20"/>
                <w:szCs w:val="16"/>
              </w:rPr>
              <w:t>79-77</w:t>
            </w:r>
          </w:p>
        </w:tc>
      </w:tr>
      <w:tr w:rsidR="00BE2B7B" w:rsidRPr="0086031F" w14:paraId="07CEB6D1" w14:textId="77777777" w:rsidTr="00C73454">
        <w:tc>
          <w:tcPr>
            <w:tcW w:w="708" w:type="dxa"/>
          </w:tcPr>
          <w:p w14:paraId="1D389151" w14:textId="77777777" w:rsidR="00BE2B7B" w:rsidRPr="0086031F" w:rsidRDefault="00BE2B7B" w:rsidP="00C73454">
            <w:pPr>
              <w:autoSpaceDE w:val="0"/>
              <w:autoSpaceDN w:val="0"/>
              <w:adjustRightInd w:val="0"/>
              <w:jc w:val="both"/>
              <w:rPr>
                <w:sz w:val="20"/>
                <w:szCs w:val="16"/>
              </w:rPr>
            </w:pPr>
            <w:r w:rsidRPr="0086031F">
              <w:rPr>
                <w:b/>
                <w:bCs/>
                <w:sz w:val="20"/>
                <w:szCs w:val="16"/>
              </w:rPr>
              <w:t>C</w:t>
            </w:r>
          </w:p>
        </w:tc>
        <w:tc>
          <w:tcPr>
            <w:tcW w:w="1560" w:type="dxa"/>
          </w:tcPr>
          <w:p w14:paraId="1E2B8D0C" w14:textId="77777777" w:rsidR="00BE2B7B" w:rsidRPr="0086031F" w:rsidRDefault="00BE2B7B" w:rsidP="00C73454">
            <w:pPr>
              <w:jc w:val="center"/>
              <w:rPr>
                <w:sz w:val="20"/>
                <w:szCs w:val="16"/>
              </w:rPr>
            </w:pPr>
            <w:r w:rsidRPr="0086031F">
              <w:rPr>
                <w:sz w:val="20"/>
                <w:szCs w:val="16"/>
              </w:rPr>
              <w:t>76-73</w:t>
            </w:r>
          </w:p>
        </w:tc>
      </w:tr>
      <w:tr w:rsidR="00BE2B7B" w:rsidRPr="0086031F" w14:paraId="04F3924F" w14:textId="77777777" w:rsidTr="00C73454">
        <w:tc>
          <w:tcPr>
            <w:tcW w:w="708" w:type="dxa"/>
          </w:tcPr>
          <w:p w14:paraId="20481EE8" w14:textId="77777777" w:rsidR="00BE2B7B" w:rsidRPr="0086031F" w:rsidRDefault="00BE2B7B" w:rsidP="00C73454">
            <w:pPr>
              <w:autoSpaceDE w:val="0"/>
              <w:autoSpaceDN w:val="0"/>
              <w:adjustRightInd w:val="0"/>
              <w:jc w:val="both"/>
              <w:rPr>
                <w:sz w:val="20"/>
                <w:szCs w:val="16"/>
              </w:rPr>
            </w:pPr>
            <w:r w:rsidRPr="0086031F">
              <w:rPr>
                <w:b/>
                <w:bCs/>
                <w:sz w:val="20"/>
                <w:szCs w:val="16"/>
              </w:rPr>
              <w:t>C-</w:t>
            </w:r>
          </w:p>
        </w:tc>
        <w:tc>
          <w:tcPr>
            <w:tcW w:w="1560" w:type="dxa"/>
          </w:tcPr>
          <w:p w14:paraId="09D67FDA" w14:textId="77777777" w:rsidR="00BE2B7B" w:rsidRPr="0086031F" w:rsidRDefault="00BE2B7B" w:rsidP="00C73454">
            <w:pPr>
              <w:jc w:val="center"/>
              <w:rPr>
                <w:sz w:val="20"/>
                <w:szCs w:val="16"/>
              </w:rPr>
            </w:pPr>
            <w:r w:rsidRPr="0086031F">
              <w:rPr>
                <w:sz w:val="20"/>
                <w:szCs w:val="16"/>
              </w:rPr>
              <w:t>72-70</w:t>
            </w:r>
          </w:p>
        </w:tc>
      </w:tr>
      <w:tr w:rsidR="00BE2B7B" w:rsidRPr="0086031F" w14:paraId="792EB0F8" w14:textId="77777777" w:rsidTr="00C73454">
        <w:tc>
          <w:tcPr>
            <w:tcW w:w="708" w:type="dxa"/>
          </w:tcPr>
          <w:p w14:paraId="0F409873" w14:textId="77777777" w:rsidR="00BE2B7B" w:rsidRPr="0086031F" w:rsidRDefault="00BE2B7B" w:rsidP="00C73454">
            <w:pPr>
              <w:autoSpaceDE w:val="0"/>
              <w:autoSpaceDN w:val="0"/>
              <w:adjustRightInd w:val="0"/>
              <w:jc w:val="both"/>
              <w:rPr>
                <w:sz w:val="20"/>
                <w:szCs w:val="16"/>
              </w:rPr>
            </w:pPr>
            <w:r w:rsidRPr="0086031F">
              <w:rPr>
                <w:b/>
                <w:bCs/>
                <w:sz w:val="20"/>
                <w:szCs w:val="16"/>
              </w:rPr>
              <w:t>D+</w:t>
            </w:r>
          </w:p>
        </w:tc>
        <w:tc>
          <w:tcPr>
            <w:tcW w:w="1560" w:type="dxa"/>
          </w:tcPr>
          <w:p w14:paraId="3C252CA6" w14:textId="77777777" w:rsidR="00BE2B7B" w:rsidRPr="0086031F" w:rsidRDefault="00BE2B7B" w:rsidP="00C73454">
            <w:pPr>
              <w:jc w:val="center"/>
              <w:rPr>
                <w:sz w:val="20"/>
                <w:szCs w:val="16"/>
              </w:rPr>
            </w:pPr>
            <w:r w:rsidRPr="0086031F">
              <w:rPr>
                <w:sz w:val="20"/>
                <w:szCs w:val="16"/>
              </w:rPr>
              <w:t>69-67</w:t>
            </w:r>
          </w:p>
        </w:tc>
      </w:tr>
      <w:tr w:rsidR="00BE2B7B" w:rsidRPr="0086031F" w14:paraId="2B53F434" w14:textId="77777777" w:rsidTr="00C73454">
        <w:tc>
          <w:tcPr>
            <w:tcW w:w="708" w:type="dxa"/>
          </w:tcPr>
          <w:p w14:paraId="0F48240A" w14:textId="77777777" w:rsidR="00BE2B7B" w:rsidRPr="0086031F" w:rsidRDefault="00BE2B7B" w:rsidP="00C73454">
            <w:pPr>
              <w:autoSpaceDE w:val="0"/>
              <w:autoSpaceDN w:val="0"/>
              <w:adjustRightInd w:val="0"/>
              <w:jc w:val="both"/>
              <w:rPr>
                <w:sz w:val="20"/>
                <w:szCs w:val="16"/>
              </w:rPr>
            </w:pPr>
            <w:r w:rsidRPr="0086031F">
              <w:rPr>
                <w:b/>
                <w:bCs/>
                <w:sz w:val="20"/>
                <w:szCs w:val="16"/>
              </w:rPr>
              <w:t>D</w:t>
            </w:r>
          </w:p>
        </w:tc>
        <w:tc>
          <w:tcPr>
            <w:tcW w:w="1560" w:type="dxa"/>
          </w:tcPr>
          <w:p w14:paraId="5D9B568B" w14:textId="77777777" w:rsidR="00BE2B7B" w:rsidRPr="0086031F" w:rsidRDefault="00BE2B7B" w:rsidP="00C73454">
            <w:pPr>
              <w:jc w:val="center"/>
              <w:rPr>
                <w:sz w:val="20"/>
                <w:szCs w:val="16"/>
              </w:rPr>
            </w:pPr>
            <w:r w:rsidRPr="0086031F">
              <w:rPr>
                <w:sz w:val="20"/>
                <w:szCs w:val="16"/>
              </w:rPr>
              <w:t>66-63</w:t>
            </w:r>
          </w:p>
        </w:tc>
      </w:tr>
      <w:tr w:rsidR="00BE2B7B" w:rsidRPr="0086031F" w14:paraId="6CA2EE91" w14:textId="77777777" w:rsidTr="00C73454">
        <w:tc>
          <w:tcPr>
            <w:tcW w:w="708" w:type="dxa"/>
          </w:tcPr>
          <w:p w14:paraId="4ECC4356" w14:textId="77777777" w:rsidR="00BE2B7B" w:rsidRPr="0086031F" w:rsidRDefault="00BE2B7B" w:rsidP="00C73454">
            <w:pPr>
              <w:autoSpaceDE w:val="0"/>
              <w:autoSpaceDN w:val="0"/>
              <w:adjustRightInd w:val="0"/>
              <w:jc w:val="both"/>
              <w:rPr>
                <w:b/>
                <w:bCs/>
                <w:sz w:val="20"/>
                <w:szCs w:val="16"/>
              </w:rPr>
            </w:pPr>
            <w:r w:rsidRPr="0086031F">
              <w:rPr>
                <w:b/>
                <w:bCs/>
                <w:sz w:val="20"/>
                <w:szCs w:val="16"/>
              </w:rPr>
              <w:t>D-</w:t>
            </w:r>
          </w:p>
        </w:tc>
        <w:tc>
          <w:tcPr>
            <w:tcW w:w="1560" w:type="dxa"/>
          </w:tcPr>
          <w:p w14:paraId="0D4008EC" w14:textId="77777777" w:rsidR="00BE2B7B" w:rsidRPr="0086031F" w:rsidRDefault="00BE2B7B" w:rsidP="00C73454">
            <w:pPr>
              <w:jc w:val="center"/>
              <w:rPr>
                <w:sz w:val="20"/>
                <w:szCs w:val="16"/>
              </w:rPr>
            </w:pPr>
            <w:r w:rsidRPr="0086031F">
              <w:rPr>
                <w:sz w:val="20"/>
                <w:szCs w:val="16"/>
              </w:rPr>
              <w:t>62-60</w:t>
            </w:r>
          </w:p>
        </w:tc>
      </w:tr>
      <w:tr w:rsidR="00BE2B7B" w:rsidRPr="0086031F" w14:paraId="633BCCDC" w14:textId="77777777" w:rsidTr="00C73454">
        <w:tc>
          <w:tcPr>
            <w:tcW w:w="708" w:type="dxa"/>
          </w:tcPr>
          <w:p w14:paraId="41A730A7" w14:textId="77777777" w:rsidR="00BE2B7B" w:rsidRPr="0086031F" w:rsidRDefault="00BE2B7B" w:rsidP="00C73454">
            <w:pPr>
              <w:autoSpaceDE w:val="0"/>
              <w:autoSpaceDN w:val="0"/>
              <w:adjustRightInd w:val="0"/>
              <w:jc w:val="both"/>
              <w:rPr>
                <w:sz w:val="20"/>
                <w:szCs w:val="16"/>
              </w:rPr>
            </w:pPr>
            <w:r w:rsidRPr="0086031F">
              <w:rPr>
                <w:b/>
                <w:bCs/>
                <w:sz w:val="20"/>
                <w:szCs w:val="16"/>
              </w:rPr>
              <w:t>F</w:t>
            </w:r>
          </w:p>
        </w:tc>
        <w:tc>
          <w:tcPr>
            <w:tcW w:w="1560" w:type="dxa"/>
          </w:tcPr>
          <w:p w14:paraId="460259CC" w14:textId="77777777" w:rsidR="00BE2B7B" w:rsidRPr="0086031F" w:rsidRDefault="00BE2B7B" w:rsidP="00C73454">
            <w:pPr>
              <w:jc w:val="center"/>
              <w:rPr>
                <w:sz w:val="20"/>
                <w:szCs w:val="16"/>
              </w:rPr>
            </w:pPr>
            <w:r w:rsidRPr="0086031F">
              <w:rPr>
                <w:sz w:val="20"/>
                <w:szCs w:val="16"/>
              </w:rPr>
              <w:t>59-0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907"/>
      </w:tblGrid>
      <w:tr w:rsidR="00BE2B7B" w:rsidRPr="0086031F" w14:paraId="0F3B3749" w14:textId="77777777" w:rsidTr="00C73454">
        <w:tc>
          <w:tcPr>
            <w:tcW w:w="5935" w:type="dxa"/>
            <w:gridSpan w:val="2"/>
          </w:tcPr>
          <w:p w14:paraId="082F0764" w14:textId="77777777" w:rsidR="00BE2B7B" w:rsidRPr="0086031F" w:rsidRDefault="00BE2B7B" w:rsidP="00C73454">
            <w:pPr>
              <w:rPr>
                <w:b/>
              </w:rPr>
            </w:pPr>
            <w:r w:rsidRPr="0086031F">
              <w:rPr>
                <w:b/>
              </w:rPr>
              <w:t>Grade Distribution</w:t>
            </w:r>
          </w:p>
        </w:tc>
      </w:tr>
      <w:tr w:rsidR="00BE2B7B" w:rsidRPr="0086031F" w14:paraId="6D0D9817" w14:textId="77777777" w:rsidTr="00C73454">
        <w:tc>
          <w:tcPr>
            <w:tcW w:w="5028" w:type="dxa"/>
          </w:tcPr>
          <w:p w14:paraId="6DC4A895" w14:textId="77777777" w:rsidR="00BE2B7B" w:rsidRPr="0086031F" w:rsidRDefault="00BE2B7B" w:rsidP="00C73454">
            <w:r w:rsidRPr="0086031F">
              <w:t xml:space="preserve">   Attendance &amp; Participation </w:t>
            </w:r>
          </w:p>
        </w:tc>
        <w:tc>
          <w:tcPr>
            <w:tcW w:w="907" w:type="dxa"/>
          </w:tcPr>
          <w:p w14:paraId="2C845DC2" w14:textId="77777777" w:rsidR="00BE2B7B" w:rsidRPr="0086031F" w:rsidRDefault="00BE2B7B" w:rsidP="00C73454">
            <w:pPr>
              <w:jc w:val="right"/>
            </w:pPr>
            <w:r w:rsidRPr="0086031F">
              <w:t>30 %</w:t>
            </w:r>
          </w:p>
        </w:tc>
      </w:tr>
      <w:tr w:rsidR="00BE2B7B" w:rsidRPr="0086031F" w14:paraId="6499DF1A" w14:textId="77777777" w:rsidTr="00C73454">
        <w:tc>
          <w:tcPr>
            <w:tcW w:w="5028" w:type="dxa"/>
          </w:tcPr>
          <w:p w14:paraId="3D90A889" w14:textId="77777777" w:rsidR="00BE2B7B" w:rsidRPr="0086031F" w:rsidRDefault="00BE2B7B" w:rsidP="00C73454">
            <w:r w:rsidRPr="0086031F">
              <w:t xml:space="preserve">   Homework - (</w:t>
            </w:r>
            <w:r>
              <w:t>Vistas</w:t>
            </w:r>
            <w:r w:rsidRPr="0086031F">
              <w:t xml:space="preserve"> and other assignments)</w:t>
            </w:r>
          </w:p>
        </w:tc>
        <w:tc>
          <w:tcPr>
            <w:tcW w:w="907" w:type="dxa"/>
          </w:tcPr>
          <w:p w14:paraId="719E651C" w14:textId="77777777" w:rsidR="00BE2B7B" w:rsidRPr="0086031F" w:rsidRDefault="00BE2B7B" w:rsidP="00C73454">
            <w:pPr>
              <w:jc w:val="right"/>
            </w:pPr>
            <w:r>
              <w:t>20</w:t>
            </w:r>
            <w:r w:rsidRPr="0086031F">
              <w:t xml:space="preserve"> %</w:t>
            </w:r>
          </w:p>
        </w:tc>
      </w:tr>
      <w:tr w:rsidR="00BE2B7B" w:rsidRPr="0086031F" w14:paraId="32F3D0EB" w14:textId="77777777" w:rsidTr="00C73454">
        <w:tc>
          <w:tcPr>
            <w:tcW w:w="5028" w:type="dxa"/>
          </w:tcPr>
          <w:p w14:paraId="7E10D2EA" w14:textId="77777777" w:rsidR="00BE2B7B" w:rsidRPr="0086031F" w:rsidRDefault="00BE2B7B" w:rsidP="00C73454">
            <w:r w:rsidRPr="0086031F">
              <w:t xml:space="preserve">   </w:t>
            </w:r>
            <w:r>
              <w:t>Cultural Events</w:t>
            </w:r>
            <w:r w:rsidRPr="0086031F">
              <w:t xml:space="preserve"> (2)</w:t>
            </w:r>
          </w:p>
        </w:tc>
        <w:tc>
          <w:tcPr>
            <w:tcW w:w="907" w:type="dxa"/>
          </w:tcPr>
          <w:p w14:paraId="66785F7B" w14:textId="77777777" w:rsidR="00BE2B7B" w:rsidRPr="0086031F" w:rsidRDefault="00BE2B7B" w:rsidP="00C73454">
            <w:pPr>
              <w:jc w:val="right"/>
            </w:pPr>
            <w:r>
              <w:t>10</w:t>
            </w:r>
            <w:r w:rsidRPr="0086031F">
              <w:t xml:space="preserve"> %</w:t>
            </w:r>
          </w:p>
        </w:tc>
      </w:tr>
      <w:tr w:rsidR="00BE2B7B" w:rsidRPr="0086031F" w14:paraId="40D973D1" w14:textId="77777777" w:rsidTr="00C73454">
        <w:tc>
          <w:tcPr>
            <w:tcW w:w="5028" w:type="dxa"/>
          </w:tcPr>
          <w:p w14:paraId="4EA29C0A" w14:textId="77777777" w:rsidR="00BE2B7B" w:rsidRPr="0086031F" w:rsidRDefault="00BE2B7B" w:rsidP="00C73454">
            <w:r w:rsidRPr="0086031F">
              <w:t xml:space="preserve">   Written Exams (</w:t>
            </w:r>
            <w:r>
              <w:t>5</w:t>
            </w:r>
            <w:r w:rsidRPr="0086031F">
              <w:t xml:space="preserve">) </w:t>
            </w:r>
          </w:p>
        </w:tc>
        <w:tc>
          <w:tcPr>
            <w:tcW w:w="907" w:type="dxa"/>
          </w:tcPr>
          <w:p w14:paraId="4F490F36" w14:textId="77777777" w:rsidR="00BE2B7B" w:rsidRPr="0086031F" w:rsidRDefault="00BE2B7B" w:rsidP="00C73454">
            <w:pPr>
              <w:jc w:val="right"/>
            </w:pPr>
            <w:r>
              <w:t>20</w:t>
            </w:r>
            <w:r w:rsidRPr="0086031F">
              <w:t xml:space="preserve"> %</w:t>
            </w:r>
          </w:p>
        </w:tc>
      </w:tr>
      <w:tr w:rsidR="00BE2B7B" w:rsidRPr="0086031F" w14:paraId="5D72D373" w14:textId="77777777" w:rsidTr="00C73454">
        <w:tc>
          <w:tcPr>
            <w:tcW w:w="5028" w:type="dxa"/>
          </w:tcPr>
          <w:p w14:paraId="713CF3A9" w14:textId="77777777" w:rsidR="00BE2B7B" w:rsidRPr="0086031F" w:rsidRDefault="00BE2B7B" w:rsidP="00C73454">
            <w:r w:rsidRPr="0086031F">
              <w:t xml:space="preserve">   Oral Presentations (4) </w:t>
            </w:r>
          </w:p>
        </w:tc>
        <w:tc>
          <w:tcPr>
            <w:tcW w:w="907" w:type="dxa"/>
          </w:tcPr>
          <w:p w14:paraId="4A5C9953" w14:textId="77777777" w:rsidR="00BE2B7B" w:rsidRPr="0086031F" w:rsidRDefault="00BE2B7B" w:rsidP="00C73454">
            <w:pPr>
              <w:jc w:val="right"/>
            </w:pPr>
            <w:r>
              <w:t>10</w:t>
            </w:r>
            <w:r w:rsidRPr="0086031F">
              <w:t xml:space="preserve"> %</w:t>
            </w:r>
          </w:p>
        </w:tc>
      </w:tr>
      <w:tr w:rsidR="00BE2B7B" w:rsidRPr="0086031F" w14:paraId="1F13C756" w14:textId="77777777" w:rsidTr="00C73454">
        <w:tc>
          <w:tcPr>
            <w:tcW w:w="5028" w:type="dxa"/>
          </w:tcPr>
          <w:p w14:paraId="1926DBDD" w14:textId="77777777" w:rsidR="00BE2B7B" w:rsidRPr="0086031F" w:rsidRDefault="00BE2B7B" w:rsidP="00C73454">
            <w:r w:rsidRPr="0086031F">
              <w:t xml:space="preserve">   Final Oral Presentation </w:t>
            </w:r>
            <w:r>
              <w:t xml:space="preserve">– Movie </w:t>
            </w:r>
            <w:r w:rsidRPr="0086031F">
              <w:t>(1)</w:t>
            </w:r>
          </w:p>
        </w:tc>
        <w:tc>
          <w:tcPr>
            <w:tcW w:w="907" w:type="dxa"/>
          </w:tcPr>
          <w:p w14:paraId="02CD7525" w14:textId="77777777" w:rsidR="00BE2B7B" w:rsidRPr="0086031F" w:rsidRDefault="00BE2B7B" w:rsidP="00C73454">
            <w:pPr>
              <w:jc w:val="right"/>
            </w:pPr>
            <w:r w:rsidRPr="0086031F">
              <w:t>1</w:t>
            </w:r>
            <w:r>
              <w:t xml:space="preserve">0 </w:t>
            </w:r>
            <w:r w:rsidRPr="0086031F">
              <w:t>%</w:t>
            </w:r>
          </w:p>
        </w:tc>
      </w:tr>
      <w:tr w:rsidR="00BE2B7B" w:rsidRPr="0086031F" w14:paraId="5C260F8F" w14:textId="77777777" w:rsidTr="00C73454">
        <w:tc>
          <w:tcPr>
            <w:tcW w:w="5028" w:type="dxa"/>
          </w:tcPr>
          <w:p w14:paraId="54D2FF3E" w14:textId="77777777" w:rsidR="00BE2B7B" w:rsidRPr="0086031F" w:rsidRDefault="00BE2B7B" w:rsidP="00C73454">
            <w:pPr>
              <w:jc w:val="right"/>
            </w:pPr>
            <w:r w:rsidRPr="0086031F">
              <w:t>Total</w:t>
            </w:r>
          </w:p>
        </w:tc>
        <w:tc>
          <w:tcPr>
            <w:tcW w:w="907" w:type="dxa"/>
          </w:tcPr>
          <w:p w14:paraId="3D96C591" w14:textId="77777777" w:rsidR="00BE2B7B" w:rsidRPr="0086031F" w:rsidRDefault="00BE2B7B" w:rsidP="00C73454">
            <w:pPr>
              <w:jc w:val="right"/>
            </w:pPr>
            <w:r w:rsidRPr="0086031F">
              <w:t>100 %</w:t>
            </w:r>
          </w:p>
        </w:tc>
      </w:tr>
    </w:tbl>
    <w:p w14:paraId="3B2FD085" w14:textId="77777777" w:rsidR="00BE2B7B" w:rsidRPr="0086031F" w:rsidRDefault="00BE2B7B" w:rsidP="00BE2B7B">
      <w:pPr>
        <w:jc w:val="both"/>
      </w:pPr>
    </w:p>
    <w:p w14:paraId="345F438D" w14:textId="77777777" w:rsidR="00BE2B7B" w:rsidRDefault="00BE2B7B" w:rsidP="00BE2B7B">
      <w:pPr>
        <w:rPr>
          <w:rFonts w:cs="Times"/>
          <w:b/>
          <w:szCs w:val="24"/>
        </w:rPr>
      </w:pPr>
    </w:p>
    <w:p w14:paraId="45AF4BC5" w14:textId="77777777" w:rsidR="00BE2B7B" w:rsidRDefault="00BE2B7B" w:rsidP="00BE2B7B">
      <w:pPr>
        <w:rPr>
          <w:rFonts w:cs="Times"/>
          <w:b/>
          <w:szCs w:val="24"/>
        </w:rPr>
      </w:pPr>
      <w:r>
        <w:rPr>
          <w:rFonts w:cs="Times"/>
          <w:b/>
          <w:szCs w:val="24"/>
        </w:rPr>
        <w:t xml:space="preserve">     </w:t>
      </w:r>
    </w:p>
    <w:p w14:paraId="70FA8C58" w14:textId="77777777" w:rsidR="00BE2B7B" w:rsidRDefault="00BE2B7B" w:rsidP="00BE2B7B">
      <w:pPr>
        <w:rPr>
          <w:rFonts w:cs="Times"/>
          <w:b/>
          <w:szCs w:val="24"/>
        </w:rPr>
        <w:sectPr w:rsidR="00BE2B7B" w:rsidSect="00BE2B7B">
          <w:headerReference w:type="default" r:id="rId8"/>
          <w:footerReference w:type="default" r:id="rId9"/>
          <w:pgSz w:w="12240" w:h="15840"/>
          <w:pgMar w:top="1440" w:right="1800" w:bottom="1440" w:left="1800" w:header="720" w:footer="720" w:gutter="0"/>
          <w:cols w:space="720"/>
        </w:sectPr>
      </w:pPr>
    </w:p>
    <w:p w14:paraId="56E70C9F" w14:textId="77777777" w:rsidR="00BE2B7B" w:rsidRPr="0086031F" w:rsidRDefault="00BE2B7B" w:rsidP="00BE2B7B">
      <w:pPr>
        <w:rPr>
          <w:rFonts w:cs="Times"/>
          <w:b/>
          <w:szCs w:val="24"/>
          <w:u w:val="single"/>
        </w:rPr>
      </w:pPr>
      <w:r w:rsidRPr="0086031F">
        <w:rPr>
          <w:rFonts w:cs="Times"/>
          <w:b/>
          <w:szCs w:val="24"/>
        </w:rPr>
        <w:lastRenderedPageBreak/>
        <w:t xml:space="preserve">a) </w:t>
      </w:r>
      <w:r w:rsidRPr="0086031F">
        <w:rPr>
          <w:rFonts w:cs="Times"/>
          <w:b/>
          <w:szCs w:val="24"/>
          <w:u w:val="single"/>
        </w:rPr>
        <w:t>Class Attendance and Participation (30%):</w:t>
      </w:r>
    </w:p>
    <w:p w14:paraId="78DC04F4" w14:textId="77777777" w:rsidR="00BE2B7B" w:rsidRPr="0086031F" w:rsidRDefault="00BE2B7B" w:rsidP="00BE2B7B">
      <w:pPr>
        <w:jc w:val="both"/>
        <w:rPr>
          <w:rFonts w:cs="Times"/>
          <w:b/>
          <w:bCs/>
          <w:i/>
          <w:iCs/>
          <w:szCs w:val="24"/>
          <w:u w:val="single"/>
        </w:rPr>
      </w:pPr>
    </w:p>
    <w:p w14:paraId="2BB6F2A3" w14:textId="77777777" w:rsidR="00BE2B7B" w:rsidRPr="00B94D28" w:rsidRDefault="00BE2B7B" w:rsidP="00BE2B7B">
      <w:pPr>
        <w:pStyle w:val="ListParagraph"/>
        <w:numPr>
          <w:ilvl w:val="0"/>
          <w:numId w:val="39"/>
        </w:numPr>
        <w:jc w:val="both"/>
        <w:rPr>
          <w:rFonts w:cs="Times"/>
          <w:szCs w:val="24"/>
        </w:rPr>
      </w:pPr>
      <w:r w:rsidRPr="00B94D28">
        <w:rPr>
          <w:rFonts w:cs="Times"/>
          <w:b/>
          <w:bCs/>
          <w:i/>
          <w:iCs/>
          <w:szCs w:val="24"/>
          <w:u w:val="single"/>
        </w:rPr>
        <w:t>Attendance</w:t>
      </w:r>
      <w:r w:rsidRPr="00B94D28">
        <w:rPr>
          <w:rFonts w:cs="Times"/>
          <w:szCs w:val="24"/>
        </w:rPr>
        <w:t xml:space="preserve">:  Regular attendance is crucial to attaining the course objectives successfully. Therefore, attendance to class is mandatory. </w:t>
      </w:r>
      <w:r w:rsidRPr="00B94D28">
        <w:rPr>
          <w:rFonts w:cs="Times"/>
          <w:bCs/>
          <w:szCs w:val="24"/>
        </w:rPr>
        <w:t>You are allowed a total of three</w:t>
      </w:r>
      <w:r w:rsidRPr="00B94D28">
        <w:rPr>
          <w:rFonts w:cs="Times"/>
          <w:b/>
          <w:szCs w:val="24"/>
        </w:rPr>
        <w:t xml:space="preserve"> (3) absences </w:t>
      </w:r>
      <w:r w:rsidRPr="00B94D28">
        <w:rPr>
          <w:rFonts w:cs="Times"/>
          <w:bCs/>
          <w:szCs w:val="24"/>
        </w:rPr>
        <w:t>(excused and unexcused) during the semester.</w:t>
      </w:r>
      <w:r w:rsidRPr="00B94D28">
        <w:rPr>
          <w:rFonts w:cs="Times"/>
          <w:b/>
          <w:szCs w:val="24"/>
        </w:rPr>
        <w:t xml:space="preserve"> </w:t>
      </w:r>
      <w:r w:rsidRPr="00B94D28">
        <w:rPr>
          <w:rFonts w:cs="Times"/>
          <w:bCs/>
          <w:szCs w:val="24"/>
        </w:rPr>
        <w:t>After the third absence, a full point will be deducted from the final grade for each additional absence.</w:t>
      </w:r>
      <w:r w:rsidRPr="00B94D28">
        <w:rPr>
          <w:rFonts w:cs="Times"/>
          <w:b/>
          <w:szCs w:val="24"/>
        </w:rPr>
        <w:t xml:space="preserve"> </w:t>
      </w:r>
      <w:r w:rsidRPr="00B94D28">
        <w:rPr>
          <w:rFonts w:cs="Times"/>
          <w:bCs/>
          <w:szCs w:val="24"/>
        </w:rPr>
        <w:t>You may not miss any scheduled evaluations. Students are responsible for any materials missed.</w:t>
      </w:r>
      <w:r w:rsidRPr="00B94D28">
        <w:rPr>
          <w:rFonts w:cs="Times"/>
          <w:bCs/>
          <w:szCs w:val="24"/>
        </w:rPr>
        <w:tab/>
      </w:r>
    </w:p>
    <w:p w14:paraId="24872392" w14:textId="77777777" w:rsidR="00BE2B7B" w:rsidRPr="00B94D28" w:rsidRDefault="00BE2B7B" w:rsidP="00BE2B7B">
      <w:pPr>
        <w:pStyle w:val="ListParagraph"/>
        <w:numPr>
          <w:ilvl w:val="0"/>
          <w:numId w:val="39"/>
        </w:numPr>
        <w:jc w:val="both"/>
        <w:rPr>
          <w:rFonts w:cs="Times"/>
          <w:szCs w:val="24"/>
        </w:rPr>
      </w:pPr>
      <w:r w:rsidRPr="00B94D28">
        <w:rPr>
          <w:rFonts w:cs="Times"/>
          <w:b/>
          <w:bCs/>
          <w:i/>
          <w:iCs/>
          <w:szCs w:val="24"/>
          <w:u w:val="single"/>
        </w:rPr>
        <w:t>Preparation</w:t>
      </w:r>
      <w:r w:rsidRPr="00B94D28">
        <w:rPr>
          <w:rFonts w:cs="Times"/>
          <w:szCs w:val="24"/>
        </w:rPr>
        <w:t xml:space="preserve">:  Students are expected to come to class prepared.  This means that students should read the pages which will be covered that day in class and study the </w:t>
      </w:r>
      <w:proofErr w:type="spellStart"/>
      <w:r w:rsidRPr="00B94D28">
        <w:rPr>
          <w:rFonts w:cs="Times"/>
          <w:szCs w:val="24"/>
        </w:rPr>
        <w:t>Gramática</w:t>
      </w:r>
      <w:proofErr w:type="spellEnd"/>
      <w:r w:rsidRPr="00B94D28">
        <w:rPr>
          <w:rFonts w:cs="Times"/>
          <w:szCs w:val="24"/>
        </w:rPr>
        <w:t xml:space="preserve"> pages (posted on this syllabus and the class schedule on Moodle) as well as the chapter vocabulary. </w:t>
      </w:r>
    </w:p>
    <w:p w14:paraId="6F6C4F09" w14:textId="77777777" w:rsidR="00BE2B7B" w:rsidRPr="00B94D28" w:rsidRDefault="00BE2B7B" w:rsidP="00BE2B7B">
      <w:pPr>
        <w:pStyle w:val="ListParagraph"/>
        <w:numPr>
          <w:ilvl w:val="0"/>
          <w:numId w:val="39"/>
        </w:numPr>
        <w:jc w:val="both"/>
        <w:rPr>
          <w:rFonts w:cs="Times"/>
          <w:szCs w:val="24"/>
        </w:rPr>
      </w:pPr>
      <w:r w:rsidRPr="00B94D28">
        <w:rPr>
          <w:rFonts w:cs="Times"/>
          <w:b/>
          <w:bCs/>
          <w:i/>
          <w:iCs/>
          <w:szCs w:val="24"/>
          <w:u w:val="single"/>
        </w:rPr>
        <w:t>Participation</w:t>
      </w:r>
      <w:r w:rsidRPr="00B94D28">
        <w:rPr>
          <w:rFonts w:cs="Times"/>
          <w:szCs w:val="24"/>
        </w:rPr>
        <w:t>:  Students are expected to participate actively in class, by answering the instructor’s or another student’s questions or by asking questions or making relevant comments IN SPANISH. Speaking in English during the class hour will result in a low participation grade. The instructor will evaluate participation.</w:t>
      </w:r>
    </w:p>
    <w:p w14:paraId="2920F28C" w14:textId="77777777" w:rsidR="00BE2B7B" w:rsidRPr="0086031F" w:rsidRDefault="00BE2B7B" w:rsidP="00BE2B7B">
      <w:pPr>
        <w:tabs>
          <w:tab w:val="num" w:pos="741"/>
        </w:tabs>
        <w:rPr>
          <w:rFonts w:cs="Times"/>
          <w:b/>
          <w:szCs w:val="24"/>
        </w:rPr>
      </w:pPr>
    </w:p>
    <w:p w14:paraId="7005BC73" w14:textId="77777777" w:rsidR="00BE2B7B" w:rsidRPr="0086031F" w:rsidRDefault="00BE2B7B" w:rsidP="00BE2B7B">
      <w:pPr>
        <w:tabs>
          <w:tab w:val="num" w:pos="741"/>
        </w:tabs>
        <w:rPr>
          <w:rFonts w:cs="Times"/>
          <w:b/>
          <w:szCs w:val="24"/>
        </w:rPr>
      </w:pPr>
      <w:r>
        <w:rPr>
          <w:rFonts w:cs="Times"/>
          <w:b/>
          <w:szCs w:val="24"/>
        </w:rPr>
        <w:t xml:space="preserve">     </w:t>
      </w:r>
      <w:r w:rsidRPr="0086031F">
        <w:rPr>
          <w:rFonts w:cs="Times"/>
          <w:b/>
          <w:szCs w:val="24"/>
        </w:rPr>
        <w:t xml:space="preserve">b) </w:t>
      </w:r>
      <w:r w:rsidRPr="0086031F">
        <w:rPr>
          <w:rFonts w:cs="Times"/>
          <w:b/>
          <w:szCs w:val="24"/>
          <w:u w:val="single"/>
        </w:rPr>
        <w:t>Homework (</w:t>
      </w:r>
      <w:r>
        <w:rPr>
          <w:rFonts w:cs="Times"/>
          <w:b/>
          <w:szCs w:val="24"/>
          <w:u w:val="single"/>
        </w:rPr>
        <w:t>20</w:t>
      </w:r>
      <w:r w:rsidRPr="0086031F">
        <w:rPr>
          <w:rFonts w:cs="Times"/>
          <w:b/>
          <w:szCs w:val="24"/>
          <w:u w:val="single"/>
        </w:rPr>
        <w:t>%):</w:t>
      </w:r>
    </w:p>
    <w:p w14:paraId="271B6E95" w14:textId="77777777" w:rsidR="00BE2B7B" w:rsidRDefault="00BE2B7B" w:rsidP="00BE2B7B">
      <w:pPr>
        <w:ind w:left="720"/>
        <w:rPr>
          <w:rFonts w:cs="Times"/>
          <w:color w:val="262626"/>
          <w:szCs w:val="24"/>
        </w:rPr>
      </w:pPr>
      <w:r w:rsidRPr="00F81BA8">
        <w:rPr>
          <w:rFonts w:cs="Times"/>
          <w:color w:val="262626"/>
          <w:szCs w:val="24"/>
        </w:rPr>
        <w:t>The Online exercises (</w:t>
      </w:r>
      <w:r>
        <w:rPr>
          <w:rFonts w:cs="Times"/>
          <w:color w:val="262626"/>
          <w:szCs w:val="24"/>
        </w:rPr>
        <w:t>on Vistas</w:t>
      </w:r>
      <w:r w:rsidRPr="00F81BA8">
        <w:rPr>
          <w:rFonts w:cs="Times"/>
          <w:color w:val="262626"/>
          <w:szCs w:val="24"/>
        </w:rPr>
        <w:t xml:space="preserve">) must be fully completed and submitted by their due date. You may make as many attempts as needed for each exercise to ensure correctness; however, only your most recent responses will be graded on the due date. </w:t>
      </w:r>
      <w:r w:rsidRPr="00F81BA8">
        <w:rPr>
          <w:rFonts w:cs="Times"/>
          <w:b/>
          <w:bCs/>
          <w:color w:val="262626"/>
          <w:szCs w:val="24"/>
        </w:rPr>
        <w:t>Late homework will not be accepted</w:t>
      </w:r>
      <w:r w:rsidRPr="00F81BA8">
        <w:rPr>
          <w:rFonts w:cs="Times"/>
          <w:color w:val="262626"/>
          <w:szCs w:val="24"/>
        </w:rPr>
        <w:t>. You are responsible for checking the class schedule for the exact assignments and specific details.</w:t>
      </w:r>
      <w:r>
        <w:rPr>
          <w:rFonts w:cs="Times"/>
          <w:color w:val="262626"/>
          <w:szCs w:val="24"/>
        </w:rPr>
        <w:t xml:space="preserve"> </w:t>
      </w:r>
      <w:r w:rsidRPr="00F81BA8">
        <w:rPr>
          <w:rFonts w:cs="Times"/>
          <w:color w:val="262626"/>
          <w:szCs w:val="24"/>
        </w:rPr>
        <w:t>Please refer to the statement below.</w:t>
      </w:r>
    </w:p>
    <w:p w14:paraId="626E05B2" w14:textId="77777777" w:rsidR="00BE2B7B" w:rsidRPr="00F81BA8" w:rsidRDefault="00BE2B7B" w:rsidP="00BE2B7B">
      <w:pPr>
        <w:ind w:left="720"/>
        <w:rPr>
          <w:rFonts w:cs="Times"/>
          <w:color w:val="262626"/>
          <w:szCs w:val="24"/>
        </w:rPr>
      </w:pPr>
    </w:p>
    <w:p w14:paraId="31DD6704" w14:textId="77777777" w:rsidR="00BE2B7B" w:rsidRPr="0086031F" w:rsidRDefault="00BE2B7B" w:rsidP="00BE2B7B">
      <w:pPr>
        <w:jc w:val="both"/>
        <w:rPr>
          <w:rFonts w:cs="Times"/>
          <w:szCs w:val="24"/>
        </w:rPr>
      </w:pPr>
      <w:r>
        <w:rPr>
          <w:rFonts w:cs="Times"/>
          <w:b/>
          <w:szCs w:val="24"/>
        </w:rPr>
        <w:t xml:space="preserve">     </w:t>
      </w:r>
      <w:r w:rsidRPr="00F435F9">
        <w:rPr>
          <w:rFonts w:cs="Times"/>
          <w:b/>
          <w:szCs w:val="24"/>
        </w:rPr>
        <w:t xml:space="preserve">c) </w:t>
      </w:r>
      <w:r>
        <w:rPr>
          <w:rFonts w:cs="Times"/>
          <w:b/>
          <w:szCs w:val="24"/>
          <w:u w:val="single"/>
        </w:rPr>
        <w:t>Cultural Events</w:t>
      </w:r>
      <w:r w:rsidRPr="0086031F">
        <w:rPr>
          <w:rFonts w:cs="Times"/>
          <w:b/>
          <w:szCs w:val="24"/>
          <w:u w:val="single"/>
        </w:rPr>
        <w:t xml:space="preserve"> (</w:t>
      </w:r>
      <w:r>
        <w:rPr>
          <w:rFonts w:cs="Times"/>
          <w:b/>
          <w:szCs w:val="24"/>
          <w:u w:val="single"/>
        </w:rPr>
        <w:t>10</w:t>
      </w:r>
      <w:r w:rsidRPr="0086031F">
        <w:rPr>
          <w:rFonts w:cs="Times"/>
          <w:b/>
          <w:szCs w:val="24"/>
          <w:u w:val="single"/>
        </w:rPr>
        <w:t>%)</w:t>
      </w:r>
      <w:r w:rsidRPr="0086031F">
        <w:rPr>
          <w:rFonts w:cs="Times"/>
          <w:b/>
          <w:szCs w:val="24"/>
        </w:rPr>
        <w:t>:</w:t>
      </w:r>
      <w:r w:rsidRPr="0086031F">
        <w:rPr>
          <w:rFonts w:cs="Times"/>
          <w:szCs w:val="24"/>
        </w:rPr>
        <w:t xml:space="preserve"> </w:t>
      </w:r>
    </w:p>
    <w:p w14:paraId="15C5C6C4" w14:textId="77777777" w:rsidR="00BE2B7B" w:rsidRPr="00DC730C" w:rsidRDefault="00BE2B7B" w:rsidP="00BE2B7B">
      <w:pPr>
        <w:ind w:left="720"/>
        <w:jc w:val="both"/>
        <w:rPr>
          <w:rFonts w:cs="Times"/>
          <w:szCs w:val="24"/>
        </w:rPr>
      </w:pPr>
      <w:r w:rsidRPr="00DC730C">
        <w:rPr>
          <w:rFonts w:cs="Times"/>
          <w:szCs w:val="24"/>
        </w:rPr>
        <w:t>Twice in the semester, you will be required to type and hand in your answer to a series of questions about an event outside the classroom. During the semester, there are many opportunities to attend and engage with the wider Trinity and Hartford community. I will announce some possible options in Moodle, but if you are interested in other activities, consult with your professor to confirm if it could count for these “compositions.”</w:t>
      </w:r>
    </w:p>
    <w:p w14:paraId="5F671D86" w14:textId="77777777" w:rsidR="00BE2B7B" w:rsidRPr="00DC730C" w:rsidRDefault="00BE2B7B" w:rsidP="00BE2B7B">
      <w:pPr>
        <w:ind w:left="720"/>
        <w:jc w:val="both"/>
        <w:rPr>
          <w:rFonts w:cs="Times"/>
          <w:szCs w:val="24"/>
        </w:rPr>
      </w:pPr>
      <w:r w:rsidRPr="00DC730C">
        <w:rPr>
          <w:rFonts w:cs="Times"/>
          <w:szCs w:val="24"/>
        </w:rPr>
        <w:t>In this class, we consider sports an integral part of the culture in any Spanish-speaking country. Therefore, any sports-related event (such as a talk, workshop, or class, but not a game) may also be used to fulfill this requirement, pending professor approval.</w:t>
      </w:r>
    </w:p>
    <w:p w14:paraId="11E49318" w14:textId="77777777" w:rsidR="00BE2B7B" w:rsidRDefault="00BE2B7B" w:rsidP="00BE2B7B">
      <w:pPr>
        <w:ind w:left="720"/>
        <w:jc w:val="both"/>
        <w:rPr>
          <w:rFonts w:cs="Times"/>
          <w:szCs w:val="24"/>
        </w:rPr>
      </w:pPr>
      <w:r w:rsidRPr="00DC730C">
        <w:rPr>
          <w:rFonts w:cs="Times"/>
          <w:szCs w:val="24"/>
        </w:rPr>
        <w:t xml:space="preserve">More specific information will be given when appropriate (in Moodle). </w:t>
      </w:r>
      <w:r w:rsidRPr="00DC730C">
        <w:rPr>
          <w:rFonts w:cs="Times"/>
          <w:b/>
          <w:bCs/>
          <w:szCs w:val="24"/>
        </w:rPr>
        <w:t xml:space="preserve">No make-ups will be allowed (See explanation below). Late work will not be accepted. </w:t>
      </w:r>
      <w:r w:rsidRPr="00DC730C">
        <w:rPr>
          <w:rFonts w:cs="Times"/>
          <w:szCs w:val="24"/>
        </w:rPr>
        <w:t>You will be responsible for checking the class schedule for the exact date.</w:t>
      </w:r>
    </w:p>
    <w:p w14:paraId="08EBCB66" w14:textId="77777777" w:rsidR="00BE2B7B" w:rsidRDefault="00BE2B7B" w:rsidP="00BE2B7B">
      <w:pPr>
        <w:tabs>
          <w:tab w:val="num" w:pos="741"/>
        </w:tabs>
        <w:rPr>
          <w:rFonts w:cs="Times"/>
          <w:b/>
          <w:bCs/>
          <w:szCs w:val="24"/>
        </w:rPr>
      </w:pPr>
    </w:p>
    <w:p w14:paraId="58E6CD10" w14:textId="77777777" w:rsidR="00BE2B7B" w:rsidRPr="0086031F" w:rsidRDefault="00BE2B7B" w:rsidP="00BE2B7B">
      <w:pPr>
        <w:tabs>
          <w:tab w:val="num" w:pos="741"/>
        </w:tabs>
        <w:rPr>
          <w:rFonts w:cs="Times"/>
          <w:b/>
          <w:szCs w:val="24"/>
        </w:rPr>
      </w:pPr>
      <w:r>
        <w:rPr>
          <w:rFonts w:cs="Times"/>
          <w:b/>
          <w:szCs w:val="24"/>
        </w:rPr>
        <w:t xml:space="preserve">     d</w:t>
      </w:r>
      <w:r w:rsidRPr="0086031F">
        <w:rPr>
          <w:rFonts w:cs="Times"/>
          <w:b/>
          <w:szCs w:val="24"/>
        </w:rPr>
        <w:t xml:space="preserve">) </w:t>
      </w:r>
      <w:r w:rsidRPr="0086031F">
        <w:rPr>
          <w:rFonts w:cs="Times"/>
          <w:b/>
          <w:szCs w:val="24"/>
          <w:u w:val="single"/>
        </w:rPr>
        <w:t>Written Exams (</w:t>
      </w:r>
      <w:r>
        <w:rPr>
          <w:rFonts w:cs="Times"/>
          <w:b/>
          <w:szCs w:val="24"/>
          <w:u w:val="single"/>
        </w:rPr>
        <w:t>20</w:t>
      </w:r>
      <w:r w:rsidRPr="0086031F">
        <w:rPr>
          <w:rFonts w:cs="Times"/>
          <w:b/>
          <w:szCs w:val="24"/>
          <w:u w:val="single"/>
        </w:rPr>
        <w:t>%):</w:t>
      </w:r>
    </w:p>
    <w:p w14:paraId="2955C3D1" w14:textId="77777777" w:rsidR="00BE2B7B" w:rsidRPr="0086031F" w:rsidRDefault="00BE2B7B" w:rsidP="00BE2B7B">
      <w:pPr>
        <w:ind w:left="720"/>
        <w:jc w:val="both"/>
        <w:rPr>
          <w:rFonts w:cs="Times"/>
          <w:szCs w:val="24"/>
        </w:rPr>
      </w:pPr>
      <w:r w:rsidRPr="0086031F">
        <w:rPr>
          <w:rFonts w:cs="Times"/>
          <w:szCs w:val="24"/>
        </w:rPr>
        <w:t>Exams will be offered after each chapter is completed, as indicated in the Class Schedule.  They are designed to measure the student’s comprehension</w:t>
      </w:r>
      <w:r>
        <w:rPr>
          <w:rFonts w:cs="Times"/>
          <w:szCs w:val="24"/>
        </w:rPr>
        <w:t>,</w:t>
      </w:r>
      <w:r w:rsidRPr="0086031F">
        <w:rPr>
          <w:rFonts w:cs="Times"/>
          <w:szCs w:val="24"/>
        </w:rPr>
        <w:t xml:space="preserve"> and retention of the material discussed the preceding week. No make-ups will be allowed. </w:t>
      </w:r>
      <w:r w:rsidRPr="0086031F">
        <w:rPr>
          <w:rFonts w:cs="Times"/>
          <w:b/>
          <w:szCs w:val="24"/>
        </w:rPr>
        <w:t>*(See explanation below)</w:t>
      </w:r>
      <w:r w:rsidRPr="0086031F">
        <w:rPr>
          <w:rFonts w:cs="Times"/>
          <w:szCs w:val="24"/>
        </w:rPr>
        <w:t xml:space="preserve"> </w:t>
      </w:r>
    </w:p>
    <w:p w14:paraId="5A45FD12" w14:textId="77777777" w:rsidR="00BE2B7B" w:rsidRPr="0086031F" w:rsidRDefault="00BE2B7B" w:rsidP="00BE2B7B">
      <w:pPr>
        <w:tabs>
          <w:tab w:val="num" w:pos="741"/>
        </w:tabs>
        <w:rPr>
          <w:rFonts w:cs="Times"/>
          <w:b/>
          <w:szCs w:val="24"/>
        </w:rPr>
      </w:pPr>
    </w:p>
    <w:p w14:paraId="4A0A74B4" w14:textId="77777777" w:rsidR="00BE2B7B" w:rsidRPr="0086031F" w:rsidRDefault="00BE2B7B" w:rsidP="00BE2B7B">
      <w:pPr>
        <w:tabs>
          <w:tab w:val="num" w:pos="741"/>
        </w:tabs>
        <w:rPr>
          <w:rFonts w:cs="Times"/>
          <w:b/>
          <w:szCs w:val="24"/>
        </w:rPr>
      </w:pPr>
      <w:r>
        <w:rPr>
          <w:rFonts w:cs="Times"/>
          <w:b/>
          <w:szCs w:val="24"/>
        </w:rPr>
        <w:t xml:space="preserve">    e</w:t>
      </w:r>
      <w:r w:rsidRPr="0086031F">
        <w:rPr>
          <w:rFonts w:cs="Times"/>
          <w:b/>
          <w:szCs w:val="24"/>
        </w:rPr>
        <w:t xml:space="preserve">) </w:t>
      </w:r>
      <w:r w:rsidRPr="0086031F">
        <w:rPr>
          <w:rFonts w:cs="Times"/>
          <w:b/>
          <w:szCs w:val="24"/>
          <w:u w:val="single"/>
        </w:rPr>
        <w:t>Oral Presentations (</w:t>
      </w:r>
      <w:r>
        <w:rPr>
          <w:rFonts w:cs="Times"/>
          <w:b/>
          <w:szCs w:val="24"/>
          <w:u w:val="single"/>
        </w:rPr>
        <w:t>10</w:t>
      </w:r>
      <w:r w:rsidRPr="0086031F">
        <w:rPr>
          <w:rFonts w:cs="Times"/>
          <w:b/>
          <w:szCs w:val="24"/>
          <w:u w:val="single"/>
        </w:rPr>
        <w:t>%):</w:t>
      </w:r>
    </w:p>
    <w:p w14:paraId="0E2BFD14" w14:textId="77777777" w:rsidR="00BE2B7B" w:rsidRDefault="00BE2B7B" w:rsidP="00BE2B7B">
      <w:pPr>
        <w:tabs>
          <w:tab w:val="num" w:pos="741"/>
        </w:tabs>
        <w:ind w:left="720"/>
        <w:rPr>
          <w:rFonts w:cs="Times"/>
          <w:szCs w:val="24"/>
        </w:rPr>
      </w:pPr>
      <w:r w:rsidRPr="00F81BA8">
        <w:rPr>
          <w:rFonts w:cs="Times"/>
          <w:szCs w:val="24"/>
        </w:rPr>
        <w:t xml:space="preserve">As indicated in the Class Schedule, four oral presentations </w:t>
      </w:r>
      <w:r>
        <w:rPr>
          <w:rFonts w:cs="Times"/>
          <w:szCs w:val="24"/>
        </w:rPr>
        <w:t xml:space="preserve">(chapters 1-2-3-4) </w:t>
      </w:r>
      <w:r w:rsidRPr="00F81BA8">
        <w:rPr>
          <w:rFonts w:cs="Times"/>
          <w:szCs w:val="24"/>
        </w:rPr>
        <w:t xml:space="preserve">will take place during the semester. Students will deliver a spoken presentation or conversation without the use of written support. The primary goal of these presentations is to convey the subject content in an organized, concise, and effective manner. These presentations are designed to assess students’ comprehension of the material discussed during the preceding week. No make-ups will be allowed </w:t>
      </w:r>
      <w:r w:rsidRPr="00F81BA8">
        <w:rPr>
          <w:rFonts w:cs="Times"/>
          <w:b/>
          <w:bCs/>
          <w:szCs w:val="24"/>
        </w:rPr>
        <w:t>(See explanation below).</w:t>
      </w:r>
    </w:p>
    <w:p w14:paraId="48989A05" w14:textId="77777777" w:rsidR="00BE2B7B" w:rsidRPr="0086031F" w:rsidRDefault="00BE2B7B" w:rsidP="00BE2B7B">
      <w:pPr>
        <w:tabs>
          <w:tab w:val="num" w:pos="741"/>
        </w:tabs>
        <w:rPr>
          <w:rFonts w:cs="Times"/>
          <w:b/>
          <w:szCs w:val="24"/>
        </w:rPr>
      </w:pPr>
    </w:p>
    <w:p w14:paraId="21597CAC" w14:textId="77777777" w:rsidR="00BE2B7B" w:rsidRPr="0086031F" w:rsidRDefault="00BE2B7B" w:rsidP="00BE2B7B">
      <w:pPr>
        <w:tabs>
          <w:tab w:val="num" w:pos="741"/>
        </w:tabs>
        <w:rPr>
          <w:rFonts w:cs="Times"/>
          <w:b/>
          <w:szCs w:val="24"/>
        </w:rPr>
      </w:pPr>
      <w:r>
        <w:rPr>
          <w:rFonts w:cs="Times"/>
          <w:b/>
          <w:szCs w:val="24"/>
        </w:rPr>
        <w:t xml:space="preserve">    f</w:t>
      </w:r>
      <w:r w:rsidRPr="0086031F">
        <w:rPr>
          <w:rFonts w:cs="Times"/>
          <w:b/>
          <w:szCs w:val="24"/>
        </w:rPr>
        <w:t xml:space="preserve">) </w:t>
      </w:r>
      <w:r w:rsidRPr="0086031F">
        <w:rPr>
          <w:rFonts w:cs="Times"/>
          <w:b/>
          <w:szCs w:val="24"/>
          <w:u w:val="single"/>
        </w:rPr>
        <w:t>Final Oral Presentation (1</w:t>
      </w:r>
      <w:r>
        <w:rPr>
          <w:rFonts w:cs="Times"/>
          <w:b/>
          <w:szCs w:val="24"/>
          <w:u w:val="single"/>
        </w:rPr>
        <w:t>0</w:t>
      </w:r>
      <w:r w:rsidRPr="0086031F">
        <w:rPr>
          <w:rFonts w:cs="Times"/>
          <w:b/>
          <w:szCs w:val="24"/>
          <w:u w:val="single"/>
        </w:rPr>
        <w:t>%):</w:t>
      </w:r>
    </w:p>
    <w:p w14:paraId="01109793" w14:textId="77777777" w:rsidR="00BE2B7B" w:rsidRPr="0086031F" w:rsidRDefault="00BE2B7B" w:rsidP="00BE2B7B">
      <w:pPr>
        <w:tabs>
          <w:tab w:val="num" w:pos="741"/>
        </w:tabs>
        <w:ind w:left="720"/>
        <w:jc w:val="both"/>
        <w:rPr>
          <w:rFonts w:cs="Times"/>
          <w:szCs w:val="24"/>
        </w:rPr>
      </w:pPr>
      <w:r w:rsidRPr="0086031F">
        <w:rPr>
          <w:rFonts w:cs="Times"/>
          <w:szCs w:val="24"/>
        </w:rPr>
        <w:t xml:space="preserve">The </w:t>
      </w:r>
      <w:r w:rsidRPr="00B94D28">
        <w:rPr>
          <w:rFonts w:cs="Times"/>
          <w:b/>
          <w:bCs/>
          <w:szCs w:val="24"/>
          <w:u w:val="single"/>
        </w:rPr>
        <w:t>Final</w:t>
      </w:r>
      <w:r w:rsidRPr="0086031F">
        <w:rPr>
          <w:rFonts w:cs="Times"/>
          <w:szCs w:val="24"/>
        </w:rPr>
        <w:t xml:space="preserve"> Oral presentation will be the last oral presentation of the semester, as indicated in the Class Schedule. The Final Oral Presentation will be a cumulative examination covering the material studied throughout the semester. Students will present a spoken conversation using no written support. The main purpose of an oral presentation is to present subject content in an organized, concise, and effective manner to a live audience. The Final Oral Presentation will measure the student’s comprehension of the material discussed over the semester. The location will be announced in class. No make-ups will be allowed. </w:t>
      </w:r>
      <w:r w:rsidRPr="0086031F">
        <w:rPr>
          <w:rFonts w:cs="Times"/>
          <w:b/>
          <w:szCs w:val="24"/>
        </w:rPr>
        <w:t>*(See explanation below)</w:t>
      </w:r>
      <w:r w:rsidRPr="0086031F">
        <w:rPr>
          <w:rFonts w:cs="Times"/>
          <w:szCs w:val="24"/>
        </w:rPr>
        <w:t xml:space="preserve"> </w:t>
      </w:r>
    </w:p>
    <w:p w14:paraId="749381A5" w14:textId="77777777" w:rsidR="00BE2B7B" w:rsidRPr="0086031F" w:rsidRDefault="00BE2B7B" w:rsidP="00BE2B7B">
      <w:pPr>
        <w:tabs>
          <w:tab w:val="num" w:pos="741"/>
        </w:tabs>
        <w:rPr>
          <w:rFonts w:cs="Times"/>
          <w:szCs w:val="24"/>
        </w:rPr>
      </w:pPr>
    </w:p>
    <w:p w14:paraId="59E18D54" w14:textId="77777777" w:rsidR="00BE2B7B" w:rsidRPr="0086031F" w:rsidRDefault="00BE2B7B" w:rsidP="00BE2B7B">
      <w:pPr>
        <w:rPr>
          <w:rFonts w:cs="Times"/>
          <w:b/>
          <w:szCs w:val="24"/>
        </w:rPr>
      </w:pPr>
      <w:r w:rsidRPr="0086031F">
        <w:rPr>
          <w:rFonts w:cs="Times"/>
          <w:b/>
          <w:szCs w:val="24"/>
        </w:rPr>
        <w:t xml:space="preserve">*Please be aware that scheduled evaluations may not be made up in case of absence. The only exceptions to this rule will be determined by the </w:t>
      </w:r>
      <w:proofErr w:type="gramStart"/>
      <w:r w:rsidRPr="0086031F">
        <w:rPr>
          <w:rFonts w:cs="Times"/>
          <w:b/>
          <w:szCs w:val="24"/>
        </w:rPr>
        <w:t>Instructor</w:t>
      </w:r>
      <w:proofErr w:type="gramEnd"/>
      <w:r w:rsidRPr="0086031F">
        <w:rPr>
          <w:rFonts w:cs="Times"/>
          <w:b/>
          <w:szCs w:val="24"/>
        </w:rPr>
        <w:t xml:space="preserve"> if there is a valid reason for the absence. In this case, the </w:t>
      </w:r>
      <w:proofErr w:type="gramStart"/>
      <w:r w:rsidRPr="0086031F">
        <w:rPr>
          <w:rFonts w:cs="Times"/>
          <w:b/>
          <w:szCs w:val="24"/>
        </w:rPr>
        <w:t>Instructor</w:t>
      </w:r>
      <w:proofErr w:type="gramEnd"/>
      <w:r w:rsidRPr="0086031F">
        <w:rPr>
          <w:rFonts w:cs="Times"/>
          <w:b/>
          <w:szCs w:val="24"/>
        </w:rPr>
        <w:t xml:space="preserve"> must be contacted PRIOR to the </w:t>
      </w:r>
      <w:r>
        <w:rPr>
          <w:rFonts w:cs="Times"/>
          <w:b/>
          <w:szCs w:val="24"/>
        </w:rPr>
        <w:t>evaluation date</w:t>
      </w:r>
      <w:r w:rsidRPr="0086031F">
        <w:rPr>
          <w:rFonts w:cs="Times"/>
          <w:b/>
          <w:szCs w:val="24"/>
        </w:rPr>
        <w:t>. Evaluations include quizzes, tests, compositions, oral exams</w:t>
      </w:r>
      <w:r>
        <w:rPr>
          <w:rFonts w:cs="Times"/>
          <w:b/>
          <w:szCs w:val="24"/>
        </w:rPr>
        <w:t>,</w:t>
      </w:r>
      <w:r w:rsidRPr="0086031F">
        <w:rPr>
          <w:rFonts w:cs="Times"/>
          <w:b/>
          <w:szCs w:val="24"/>
        </w:rPr>
        <w:t xml:space="preserve"> and oral presentations. If any of these are missed by a student without a valid reason determined by the </w:t>
      </w:r>
      <w:proofErr w:type="gramStart"/>
      <w:r w:rsidRPr="0086031F">
        <w:rPr>
          <w:rFonts w:cs="Times"/>
          <w:b/>
          <w:szCs w:val="24"/>
        </w:rPr>
        <w:t>Instructor</w:t>
      </w:r>
      <w:proofErr w:type="gramEnd"/>
      <w:r w:rsidRPr="0086031F">
        <w:rPr>
          <w:rFonts w:cs="Times"/>
          <w:b/>
          <w:szCs w:val="24"/>
        </w:rPr>
        <w:t>, he/she shall receive a zero.</w:t>
      </w:r>
    </w:p>
    <w:p w14:paraId="3CF7B498" w14:textId="77777777" w:rsidR="00BE2B7B" w:rsidRPr="0086031F" w:rsidRDefault="00BE2B7B" w:rsidP="00BE2B7B">
      <w:pPr>
        <w:rPr>
          <w:rFonts w:cs="Times"/>
          <w:b/>
          <w:szCs w:val="24"/>
        </w:rPr>
      </w:pPr>
    </w:p>
    <w:p w14:paraId="05D80656" w14:textId="77777777" w:rsidR="00BE2B7B" w:rsidRPr="0086031F" w:rsidRDefault="00BE2B7B" w:rsidP="00BE2B7B">
      <w:pPr>
        <w:rPr>
          <w:rFonts w:cs="Times"/>
          <w:b/>
          <w:szCs w:val="24"/>
        </w:rPr>
      </w:pPr>
      <w:r w:rsidRPr="0086031F">
        <w:rPr>
          <w:rFonts w:cs="Times"/>
          <w:b/>
          <w:szCs w:val="24"/>
        </w:rPr>
        <w:t xml:space="preserve">**All homework and additional assignments must be handed in DURING THE CLASS HOUR on the due date. Late homework WILL NOT be accepted. If a student </w:t>
      </w:r>
      <w:r>
        <w:rPr>
          <w:rFonts w:cs="Times"/>
          <w:b/>
          <w:szCs w:val="24"/>
        </w:rPr>
        <w:t>misses a</w:t>
      </w:r>
      <w:r w:rsidRPr="0086031F">
        <w:rPr>
          <w:rFonts w:cs="Times"/>
          <w:b/>
          <w:szCs w:val="24"/>
        </w:rPr>
        <w:t xml:space="preserve"> class due to illness or any other valid reason (determined by the </w:t>
      </w:r>
      <w:proofErr w:type="gramStart"/>
      <w:r w:rsidRPr="0086031F">
        <w:rPr>
          <w:rFonts w:cs="Times"/>
          <w:b/>
          <w:szCs w:val="24"/>
        </w:rPr>
        <w:t>Instructor</w:t>
      </w:r>
      <w:proofErr w:type="gramEnd"/>
      <w:r w:rsidRPr="0086031F">
        <w:rPr>
          <w:rFonts w:cs="Times"/>
          <w:b/>
          <w:szCs w:val="24"/>
        </w:rPr>
        <w:t>)</w:t>
      </w:r>
      <w:r>
        <w:rPr>
          <w:rFonts w:cs="Times"/>
          <w:b/>
          <w:szCs w:val="24"/>
        </w:rPr>
        <w:t>,</w:t>
      </w:r>
      <w:r w:rsidRPr="0086031F">
        <w:rPr>
          <w:rFonts w:cs="Times"/>
          <w:b/>
          <w:szCs w:val="24"/>
        </w:rPr>
        <w:t xml:space="preserve"> he/she must contact the </w:t>
      </w:r>
      <w:proofErr w:type="gramStart"/>
      <w:r w:rsidRPr="0086031F">
        <w:rPr>
          <w:rFonts w:cs="Times"/>
          <w:b/>
          <w:szCs w:val="24"/>
        </w:rPr>
        <w:t>Instructor</w:t>
      </w:r>
      <w:proofErr w:type="gramEnd"/>
      <w:r w:rsidRPr="0086031F">
        <w:rPr>
          <w:rFonts w:cs="Times"/>
          <w:b/>
          <w:szCs w:val="24"/>
        </w:rPr>
        <w:t xml:space="preserve"> to </w:t>
      </w:r>
      <w:proofErr w:type="gramStart"/>
      <w:r w:rsidRPr="0086031F">
        <w:rPr>
          <w:rFonts w:cs="Times"/>
          <w:b/>
          <w:szCs w:val="24"/>
        </w:rPr>
        <w:t>make arrangements</w:t>
      </w:r>
      <w:proofErr w:type="gramEnd"/>
      <w:r w:rsidRPr="0086031F">
        <w:rPr>
          <w:rFonts w:cs="Times"/>
          <w:b/>
          <w:szCs w:val="24"/>
        </w:rPr>
        <w:t xml:space="preserve"> to hand in any missed assignment. </w:t>
      </w:r>
    </w:p>
    <w:p w14:paraId="4B77BFEC" w14:textId="77777777" w:rsidR="00BE2B7B" w:rsidRPr="0086031F" w:rsidRDefault="00BE2B7B" w:rsidP="00BE2B7B">
      <w:pPr>
        <w:rPr>
          <w:b/>
          <w:sz w:val="28"/>
        </w:rPr>
      </w:pPr>
    </w:p>
    <w:p w14:paraId="4C0AA0CB" w14:textId="77777777" w:rsidR="00BE2B7B" w:rsidRPr="0086031F" w:rsidRDefault="00BE2B7B" w:rsidP="00BE2B7B">
      <w:pPr>
        <w:rPr>
          <w:rFonts w:cs="Times"/>
          <w:szCs w:val="24"/>
        </w:rPr>
      </w:pPr>
      <w:r w:rsidRPr="0086031F">
        <w:rPr>
          <w:rFonts w:cs="Times"/>
          <w:b/>
          <w:szCs w:val="24"/>
        </w:rPr>
        <w:t>V</w:t>
      </w:r>
      <w:r>
        <w:rPr>
          <w:rFonts w:cs="Times"/>
          <w:b/>
          <w:szCs w:val="24"/>
        </w:rPr>
        <w:t>I</w:t>
      </w:r>
      <w:r w:rsidRPr="0086031F">
        <w:rPr>
          <w:rFonts w:cs="Times"/>
          <w:b/>
          <w:szCs w:val="24"/>
        </w:rPr>
        <w:t xml:space="preserve">I. Academic </w:t>
      </w:r>
      <w:r>
        <w:rPr>
          <w:rFonts w:cs="Times"/>
          <w:b/>
          <w:szCs w:val="24"/>
        </w:rPr>
        <w:t>Integrity</w:t>
      </w:r>
      <w:r w:rsidRPr="0086031F">
        <w:rPr>
          <w:rFonts w:cs="Times"/>
          <w:szCs w:val="24"/>
        </w:rPr>
        <w:t xml:space="preserve">: </w:t>
      </w:r>
    </w:p>
    <w:p w14:paraId="4EC76057" w14:textId="77777777" w:rsidR="00BE2B7B" w:rsidRPr="00725DAD" w:rsidRDefault="00BE2B7B" w:rsidP="00BE2B7B">
      <w:pPr>
        <w:ind w:left="720"/>
        <w:rPr>
          <w:rFonts w:cs="Times"/>
          <w:szCs w:val="24"/>
        </w:rPr>
      </w:pPr>
      <w:r w:rsidRPr="00725DAD">
        <w:rPr>
          <w:rFonts w:cs="Times"/>
          <w:szCs w:val="24"/>
        </w:rPr>
        <w:lastRenderedPageBreak/>
        <w:t xml:space="preserve">Article II: Academic Integrity and Intellectual Dishonesty </w:t>
      </w:r>
    </w:p>
    <w:p w14:paraId="51C7C637" w14:textId="77777777" w:rsidR="00BE2B7B" w:rsidRPr="00725DAD" w:rsidRDefault="00BE2B7B" w:rsidP="00BE2B7B">
      <w:pPr>
        <w:ind w:left="720"/>
        <w:rPr>
          <w:rFonts w:cs="Times"/>
          <w:szCs w:val="24"/>
        </w:rPr>
      </w:pPr>
      <w:r w:rsidRPr="00725DAD">
        <w:rPr>
          <w:rFonts w:cs="Times"/>
          <w:szCs w:val="24"/>
        </w:rPr>
        <w:t xml:space="preserve">By choosing to matriculate at Trinity College, we have entered an academic community that thrives on its small size, student-professor interaction, and the free flow of ideas. </w:t>
      </w:r>
    </w:p>
    <w:p w14:paraId="780C194C" w14:textId="77777777" w:rsidR="00BE2B7B" w:rsidRPr="00725DAD" w:rsidRDefault="00BE2B7B" w:rsidP="00BE2B7B">
      <w:pPr>
        <w:ind w:left="720"/>
        <w:rPr>
          <w:rFonts w:cs="Times"/>
          <w:szCs w:val="24"/>
        </w:rPr>
      </w:pPr>
      <w:r w:rsidRPr="00725DAD">
        <w:rPr>
          <w:rFonts w:cs="Times"/>
          <w:szCs w:val="24"/>
        </w:rPr>
        <w:t xml:space="preserve">Our academic community can only thrive if each of us maintains the highest standards of academic integrity. Intellectual honesty is doing our own work and fully crediting the work of others if we use their ideas in our own work. Each student is responsible for knowing what constitutes intellectual honesty in every examination, quiz, paper, lab report, or academic exercise submitted for evaluation at Trinity College. Specific examples of academic dishonesty are listed in the Student Handbook. (p. 13.) </w:t>
      </w:r>
    </w:p>
    <w:p w14:paraId="03337957" w14:textId="77777777" w:rsidR="00BE2B7B" w:rsidRDefault="00BE2B7B" w:rsidP="00BE2B7B">
      <w:pPr>
        <w:ind w:left="720"/>
        <w:rPr>
          <w:rFonts w:cs="Times"/>
          <w:szCs w:val="24"/>
        </w:rPr>
      </w:pPr>
      <w:r w:rsidRPr="00725DAD">
        <w:rPr>
          <w:rFonts w:cs="Times"/>
          <w:szCs w:val="24"/>
        </w:rPr>
        <w:t xml:space="preserve">While we are each ultimately responsible for our personal conduct, we also have a responsibility to one another to uphold high standards. Therefore, each student is strongly urged to report suspected cases of academic dishonesty to the Honor Council. </w:t>
      </w:r>
    </w:p>
    <w:p w14:paraId="68C2B454" w14:textId="77777777" w:rsidR="00BE2B7B" w:rsidRPr="00725DAD" w:rsidRDefault="00BE2B7B" w:rsidP="00BE2B7B">
      <w:pPr>
        <w:ind w:left="720"/>
        <w:rPr>
          <w:rFonts w:cs="Times"/>
          <w:szCs w:val="24"/>
        </w:rPr>
      </w:pPr>
    </w:p>
    <w:p w14:paraId="108CDD6D" w14:textId="77777777" w:rsidR="00BE2B7B" w:rsidRDefault="00BE2B7B" w:rsidP="00BE2B7B">
      <w:pPr>
        <w:ind w:left="720"/>
        <w:rPr>
          <w:rFonts w:cs="Times"/>
          <w:szCs w:val="24"/>
        </w:rPr>
      </w:pPr>
      <w:hyperlink r:id="rId10" w:history="1">
        <w:r w:rsidRPr="00803196">
          <w:rPr>
            <w:rStyle w:val="Hyperlink"/>
            <w:rFonts w:cs="Times"/>
            <w:szCs w:val="24"/>
          </w:rPr>
          <w:t>https://www.trincoll.edu/dean-of-students/community-standards/student-integrity-contract/</w:t>
        </w:r>
      </w:hyperlink>
      <w:r>
        <w:rPr>
          <w:rFonts w:cs="Times"/>
          <w:szCs w:val="24"/>
        </w:rPr>
        <w:t xml:space="preserve"> </w:t>
      </w:r>
    </w:p>
    <w:p w14:paraId="07176017" w14:textId="77777777" w:rsidR="00BE2B7B" w:rsidRPr="00725DAD" w:rsidRDefault="00BE2B7B" w:rsidP="00BE2B7B">
      <w:pPr>
        <w:ind w:left="720"/>
        <w:rPr>
          <w:rFonts w:cs="Times"/>
          <w:szCs w:val="24"/>
        </w:rPr>
      </w:pPr>
      <w:r w:rsidRPr="00725DAD">
        <w:rPr>
          <w:rFonts w:cs="Times"/>
          <w:szCs w:val="24"/>
        </w:rPr>
        <w:t xml:space="preserve"> </w:t>
      </w:r>
    </w:p>
    <w:p w14:paraId="26CDFC64" w14:textId="77777777" w:rsidR="00BE2B7B" w:rsidRPr="0086031F" w:rsidRDefault="00BE2B7B" w:rsidP="00BE2B7B">
      <w:pPr>
        <w:ind w:left="720"/>
        <w:rPr>
          <w:rFonts w:cs="Times"/>
          <w:szCs w:val="24"/>
        </w:rPr>
      </w:pPr>
      <w:hyperlink r:id="rId11" w:history="1">
        <w:r w:rsidRPr="00803196">
          <w:rPr>
            <w:rStyle w:val="Hyperlink"/>
            <w:rFonts w:cs="Times"/>
            <w:szCs w:val="24"/>
          </w:rPr>
          <w:t>https://www.trincoll.edu/wp-content/uploads/2021/01/StudentHandbook.pdf</w:t>
        </w:r>
      </w:hyperlink>
      <w:r>
        <w:rPr>
          <w:rFonts w:cs="Times"/>
          <w:szCs w:val="24"/>
        </w:rPr>
        <w:t xml:space="preserve"> </w:t>
      </w:r>
      <w:r w:rsidRPr="00725DAD">
        <w:rPr>
          <w:rFonts w:cs="Times"/>
          <w:szCs w:val="24"/>
        </w:rPr>
        <w:t xml:space="preserve"> </w:t>
      </w:r>
    </w:p>
    <w:p w14:paraId="47585E58" w14:textId="77777777" w:rsidR="00BE2B7B" w:rsidRPr="0086031F" w:rsidRDefault="00BE2B7B" w:rsidP="00BE2B7B">
      <w:pPr>
        <w:rPr>
          <w:rFonts w:cs="Times"/>
          <w:szCs w:val="24"/>
        </w:rPr>
      </w:pPr>
    </w:p>
    <w:p w14:paraId="242843E4" w14:textId="77777777" w:rsidR="00BE2B7B" w:rsidRPr="0086031F" w:rsidRDefault="00BE2B7B" w:rsidP="00BE2B7B">
      <w:pPr>
        <w:spacing w:line="0" w:lineRule="atLeast"/>
        <w:rPr>
          <w:rFonts w:cs="Times"/>
          <w:b/>
          <w:bCs/>
          <w:szCs w:val="24"/>
        </w:rPr>
      </w:pPr>
      <w:r w:rsidRPr="0086031F">
        <w:rPr>
          <w:rFonts w:cs="Times"/>
          <w:b/>
          <w:bCs/>
          <w:szCs w:val="24"/>
        </w:rPr>
        <w:t>VI</w:t>
      </w:r>
      <w:r>
        <w:rPr>
          <w:rFonts w:cs="Times"/>
          <w:b/>
          <w:bCs/>
          <w:szCs w:val="24"/>
        </w:rPr>
        <w:t>I</w:t>
      </w:r>
      <w:r w:rsidRPr="0086031F">
        <w:rPr>
          <w:rFonts w:cs="Times"/>
          <w:b/>
          <w:bCs/>
          <w:szCs w:val="24"/>
        </w:rPr>
        <w:t>I. Accommodation</w:t>
      </w:r>
    </w:p>
    <w:p w14:paraId="37C14736" w14:textId="77777777" w:rsidR="00BE2B7B" w:rsidRPr="00725DAD" w:rsidRDefault="00BE2B7B" w:rsidP="00BE2B7B">
      <w:pPr>
        <w:spacing w:line="0" w:lineRule="atLeast"/>
        <w:ind w:left="720"/>
        <w:rPr>
          <w:rFonts w:cs="Times"/>
          <w:szCs w:val="24"/>
        </w:rPr>
      </w:pPr>
      <w:r w:rsidRPr="00725DAD">
        <w:rPr>
          <w:rFonts w:cs="Times"/>
          <w:szCs w:val="24"/>
        </w:rPr>
        <w:t xml:space="preserve">Your professor and Trinity College are committed to creating an inclusive and accessible learning environment consistent with the Americans with Disabilities Act. Students with disabilities who may need some accommodation </w:t>
      </w:r>
      <w:proofErr w:type="gramStart"/>
      <w:r w:rsidRPr="00725DAD">
        <w:rPr>
          <w:rFonts w:cs="Times"/>
          <w:szCs w:val="24"/>
        </w:rPr>
        <w:t>in order to</w:t>
      </w:r>
      <w:proofErr w:type="gramEnd"/>
      <w:r w:rsidRPr="00725DAD">
        <w:rPr>
          <w:rFonts w:cs="Times"/>
          <w:szCs w:val="24"/>
        </w:rPr>
        <w:t xml:space="preserve"> fully participate in this class are urged to contact the Student Accessibility Resource Center, as soon as possible, to explore what arrangements need to be made to assure access. </w:t>
      </w:r>
    </w:p>
    <w:p w14:paraId="0CD5C41A" w14:textId="77777777" w:rsidR="00BE2B7B" w:rsidRPr="00725DAD" w:rsidRDefault="00BE2B7B" w:rsidP="00BE2B7B">
      <w:pPr>
        <w:spacing w:line="0" w:lineRule="atLeast"/>
        <w:ind w:left="720"/>
        <w:rPr>
          <w:rFonts w:cs="Times"/>
          <w:szCs w:val="24"/>
        </w:rPr>
      </w:pPr>
      <w:r w:rsidRPr="00725DAD">
        <w:rPr>
          <w:rFonts w:cs="Times"/>
          <w:szCs w:val="24"/>
        </w:rPr>
        <w:t xml:space="preserve">  </w:t>
      </w:r>
    </w:p>
    <w:p w14:paraId="7FD0D8FB" w14:textId="77777777" w:rsidR="00BE2B7B" w:rsidRPr="00725DAD" w:rsidRDefault="00BE2B7B" w:rsidP="00BE2B7B">
      <w:pPr>
        <w:spacing w:line="0" w:lineRule="atLeast"/>
        <w:ind w:left="720"/>
        <w:rPr>
          <w:rFonts w:cs="Times"/>
          <w:szCs w:val="24"/>
        </w:rPr>
      </w:pPr>
      <w:r w:rsidRPr="00725DAD">
        <w:rPr>
          <w:rFonts w:cs="Times"/>
          <w:szCs w:val="24"/>
        </w:rPr>
        <w:t xml:space="preserve">If you have approval for academic accommodations, please notify me by the end of week two of classes. For those students with accommodations approved after the start of the semester, a minimum of 10 days’ notice is required. Please be sure to meet with me privately to discuss implementation. </w:t>
      </w:r>
    </w:p>
    <w:p w14:paraId="0A211697" w14:textId="77777777" w:rsidR="00BE2B7B" w:rsidRPr="00725DAD" w:rsidRDefault="00BE2B7B" w:rsidP="00BE2B7B">
      <w:pPr>
        <w:spacing w:line="0" w:lineRule="atLeast"/>
        <w:ind w:left="720"/>
        <w:rPr>
          <w:rFonts w:cs="Times"/>
          <w:szCs w:val="24"/>
        </w:rPr>
      </w:pPr>
      <w:r w:rsidRPr="00725DAD">
        <w:rPr>
          <w:rFonts w:cs="Times"/>
          <w:szCs w:val="24"/>
        </w:rPr>
        <w:t xml:space="preserve">  </w:t>
      </w:r>
    </w:p>
    <w:p w14:paraId="326C46A5" w14:textId="77777777" w:rsidR="00BE2B7B" w:rsidRDefault="00BE2B7B" w:rsidP="00BE2B7B">
      <w:pPr>
        <w:spacing w:line="0" w:lineRule="atLeast"/>
        <w:ind w:left="720"/>
        <w:rPr>
          <w:rFonts w:cs="Times"/>
          <w:szCs w:val="24"/>
        </w:rPr>
      </w:pPr>
      <w:r w:rsidRPr="00725DAD">
        <w:rPr>
          <w:rFonts w:cs="Times"/>
          <w:szCs w:val="24"/>
        </w:rPr>
        <w:t xml:space="preserve">Student Accessibility Resources can be reached by emailing SARC@trincoll.edu.  </w:t>
      </w:r>
    </w:p>
    <w:p w14:paraId="7EDEECB9" w14:textId="77777777" w:rsidR="00BE2B7B" w:rsidRPr="00725DAD" w:rsidRDefault="00BE2B7B" w:rsidP="00BE2B7B">
      <w:pPr>
        <w:spacing w:line="0" w:lineRule="atLeast"/>
        <w:ind w:left="720"/>
        <w:rPr>
          <w:rFonts w:cs="Times"/>
          <w:szCs w:val="24"/>
        </w:rPr>
      </w:pPr>
    </w:p>
    <w:p w14:paraId="492C6BAB" w14:textId="77777777" w:rsidR="00BE2B7B" w:rsidRPr="00B9360D" w:rsidRDefault="00BE2B7B" w:rsidP="00BE2B7B">
      <w:pPr>
        <w:spacing w:line="0" w:lineRule="atLeast"/>
        <w:rPr>
          <w:rFonts w:cs="Times"/>
          <w:b/>
          <w:bCs/>
          <w:szCs w:val="24"/>
        </w:rPr>
      </w:pPr>
      <w:r>
        <w:rPr>
          <w:rFonts w:cs="Times"/>
          <w:b/>
          <w:bCs/>
          <w:szCs w:val="24"/>
        </w:rPr>
        <w:t>IX</w:t>
      </w:r>
      <w:r w:rsidRPr="0086031F">
        <w:rPr>
          <w:rFonts w:cs="Times"/>
          <w:b/>
          <w:bCs/>
          <w:szCs w:val="24"/>
        </w:rPr>
        <w:t xml:space="preserve">. </w:t>
      </w:r>
      <w:r>
        <w:rPr>
          <w:rFonts w:cs="Times"/>
          <w:b/>
          <w:bCs/>
          <w:szCs w:val="24"/>
        </w:rPr>
        <w:t xml:space="preserve">Peer Tutoring - </w:t>
      </w:r>
      <w:r w:rsidRPr="00B9360D">
        <w:rPr>
          <w:rStyle w:val="Strong"/>
        </w:rPr>
        <w:t>Blume Language and Culture Learning Center</w:t>
      </w:r>
    </w:p>
    <w:p w14:paraId="482B5FB4" w14:textId="77777777" w:rsidR="00BE2B7B" w:rsidRDefault="00BE2B7B" w:rsidP="00BE2B7B">
      <w:pPr>
        <w:pStyle w:val="NormalWeb"/>
      </w:pPr>
      <w:r>
        <w:t xml:space="preserve">Need some extra help with Spanish (or another language)? The Blume Language and Culture Learning Center, located in </w:t>
      </w:r>
      <w:r>
        <w:rPr>
          <w:rStyle w:val="Strong"/>
        </w:rPr>
        <w:t xml:space="preserve">Room 119, Raether Library and Information </w:t>
      </w:r>
      <w:r>
        <w:rPr>
          <w:rStyle w:val="Strong"/>
        </w:rPr>
        <w:lastRenderedPageBreak/>
        <w:t>Technology Center</w:t>
      </w:r>
      <w:r>
        <w:t>, offers peer tutoring in Arabic, Chinese, French, German, Hebrew, Italian, Latin, Portuguese, Russian, Japanese, and Spanish.</w:t>
      </w:r>
    </w:p>
    <w:p w14:paraId="43035B66" w14:textId="77777777" w:rsidR="00BE2B7B" w:rsidRDefault="00BE2B7B" w:rsidP="00BE2B7B">
      <w:pPr>
        <w:pStyle w:val="NormalWeb"/>
      </w:pPr>
      <w:r>
        <w:t xml:space="preserve">Schedule your session at least 24 hours in advance to give your tutor time to prepare. Reserve online at </w:t>
      </w:r>
      <w:hyperlink r:id="rId12" w:tgtFrame="_new" w:history="1">
        <w:r>
          <w:rPr>
            <w:rStyle w:val="Hyperlink"/>
          </w:rPr>
          <w:t>trincoll.mywconline.com</w:t>
        </w:r>
      </w:hyperlink>
      <w:r>
        <w:t>.</w:t>
      </w:r>
    </w:p>
    <w:p w14:paraId="72D63E2E" w14:textId="77777777" w:rsidR="00BE2B7B" w:rsidRPr="00B9360D" w:rsidRDefault="00BE2B7B" w:rsidP="00BE2B7B">
      <w:pPr>
        <w:pStyle w:val="NormalWeb"/>
      </w:pPr>
      <w:r>
        <w:t xml:space="preserve">Blume is part of the Academic Resource Collaborative, which also includes the Writing Center and the </w:t>
      </w:r>
      <w:proofErr w:type="spellStart"/>
      <w:r>
        <w:t>QCenter</w:t>
      </w:r>
      <w:proofErr w:type="spellEnd"/>
      <w:r>
        <w:t>.</w:t>
      </w:r>
    </w:p>
    <w:p w14:paraId="201C5AA8" w14:textId="77777777" w:rsidR="00BE2B7B" w:rsidRPr="00D57720" w:rsidRDefault="00BE2B7B" w:rsidP="00BE2B7B">
      <w:pPr>
        <w:rPr>
          <w:rFonts w:eastAsia="Arial" w:cs="Times"/>
          <w:b/>
          <w:szCs w:val="24"/>
        </w:rPr>
      </w:pPr>
      <w:r>
        <w:rPr>
          <w:rFonts w:eastAsia="Arial" w:cs="Times"/>
          <w:b/>
          <w:szCs w:val="24"/>
        </w:rPr>
        <w:t xml:space="preserve">X. </w:t>
      </w:r>
      <w:r w:rsidRPr="00D57720">
        <w:rPr>
          <w:rFonts w:eastAsia="Arial" w:cs="Times"/>
          <w:b/>
          <w:szCs w:val="24"/>
        </w:rPr>
        <w:t>Student &amp; Faculty Communication:</w:t>
      </w:r>
    </w:p>
    <w:p w14:paraId="68D0F56C" w14:textId="3D405B6D" w:rsidR="00E020B9" w:rsidRPr="00BE2B7B" w:rsidRDefault="00BE2B7B" w:rsidP="00BE2B7B">
      <w:pPr>
        <w:ind w:left="720"/>
        <w:rPr>
          <w:rFonts w:ascii="Arial" w:eastAsia="Arial" w:hAnsi="Arial"/>
          <w:b/>
          <w:sz w:val="28"/>
        </w:rPr>
      </w:pPr>
      <w:r w:rsidRPr="00D57720">
        <w:rPr>
          <w:rFonts w:eastAsia="Arial" w:cs="Times"/>
          <w:bCs/>
          <w:szCs w:val="24"/>
        </w:rPr>
        <w:t xml:space="preserve">Good communication between students and their instructors can make a big difference in academic experiences. If </w:t>
      </w:r>
      <w:r>
        <w:rPr>
          <w:rFonts w:eastAsia="Arial" w:cs="Times"/>
          <w:bCs/>
          <w:szCs w:val="24"/>
        </w:rPr>
        <w:t>the</w:t>
      </w:r>
      <w:r w:rsidRPr="00D57720">
        <w:rPr>
          <w:rFonts w:eastAsia="Arial" w:cs="Times"/>
          <w:bCs/>
          <w:szCs w:val="24"/>
        </w:rPr>
        <w:t xml:space="preserve"> student has a question or problem with the course or an assignment, they should always try to talk to their instructor first. Please reach out to your instructor to arrange a time to meet to discuss any issues, questions, or problems you may be facing </w:t>
      </w:r>
      <w:r w:rsidRPr="00750FDF">
        <w:rPr>
          <w:rFonts w:eastAsia="Arial" w:cs="Times"/>
          <w:b/>
          <w:szCs w:val="24"/>
          <w:u w:val="single"/>
        </w:rPr>
        <w:t>as soon as possible</w:t>
      </w:r>
      <w:r w:rsidRPr="00D57720">
        <w:rPr>
          <w:rFonts w:eastAsia="Arial" w:cs="Times"/>
          <w:bCs/>
          <w:szCs w:val="24"/>
        </w:rPr>
        <w:t>.</w:t>
      </w:r>
      <w:r w:rsidRPr="00D57720">
        <w:rPr>
          <w:rFonts w:ascii="Arial" w:eastAsia="Arial" w:hAnsi="Arial"/>
          <w:b/>
          <w:sz w:val="28"/>
        </w:rPr>
        <w:t xml:space="preserve"> </w:t>
      </w:r>
    </w:p>
    <w:p w14:paraId="214CE5E7" w14:textId="77777777" w:rsidR="000657D0" w:rsidRDefault="000657D0" w:rsidP="00470F74">
      <w:pPr>
        <w:spacing w:line="0" w:lineRule="atLeast"/>
        <w:rPr>
          <w:rFonts w:eastAsia="Arial" w:cs="Times"/>
          <w:b/>
          <w:szCs w:val="24"/>
        </w:rPr>
      </w:pPr>
    </w:p>
    <w:p w14:paraId="4E5E9715" w14:textId="4ED0E132" w:rsidR="00F42E9A" w:rsidRPr="0086031F" w:rsidRDefault="00FB18C4" w:rsidP="00470F74">
      <w:pPr>
        <w:spacing w:line="0" w:lineRule="atLeast"/>
        <w:rPr>
          <w:rFonts w:eastAsia="Arial" w:cs="Times"/>
          <w:b/>
          <w:szCs w:val="24"/>
        </w:rPr>
      </w:pPr>
      <w:r>
        <w:rPr>
          <w:rFonts w:eastAsia="Arial" w:cs="Times"/>
          <w:b/>
          <w:szCs w:val="24"/>
        </w:rPr>
        <w:t>X</w:t>
      </w:r>
      <w:r w:rsidR="004D13F6">
        <w:rPr>
          <w:rFonts w:eastAsia="Arial" w:cs="Times"/>
          <w:b/>
          <w:szCs w:val="24"/>
        </w:rPr>
        <w:t>I</w:t>
      </w:r>
      <w:r>
        <w:rPr>
          <w:rFonts w:eastAsia="Arial" w:cs="Times"/>
          <w:b/>
          <w:szCs w:val="24"/>
        </w:rPr>
        <w:t xml:space="preserve">. </w:t>
      </w:r>
      <w:r w:rsidR="00470F74" w:rsidRPr="0086031F">
        <w:rPr>
          <w:rFonts w:eastAsia="Arial" w:cs="Times"/>
          <w:b/>
          <w:szCs w:val="24"/>
        </w:rPr>
        <w:t xml:space="preserve">Course Outline/Readings: </w:t>
      </w:r>
    </w:p>
    <w:p w14:paraId="163AE10D" w14:textId="090D2D3F" w:rsidR="00892E31" w:rsidRPr="00BE2B7B" w:rsidRDefault="00CA6880" w:rsidP="00BE2B7B">
      <w:pPr>
        <w:spacing w:line="0" w:lineRule="atLeast"/>
        <w:jc w:val="center"/>
        <w:rPr>
          <w:rFonts w:ascii="Arial" w:eastAsia="Arial" w:hAnsi="Arial"/>
          <w:b/>
        </w:rPr>
      </w:pPr>
      <w:r w:rsidRPr="0086031F">
        <w:rPr>
          <w:rFonts w:eastAsia="Arial" w:cs="Times"/>
          <w:b/>
          <w:szCs w:val="24"/>
        </w:rPr>
        <w:t>PROPOSED SCHEDULE</w:t>
      </w:r>
    </w:p>
    <w:p w14:paraId="6BD8612C" w14:textId="77777777" w:rsidR="00892E31" w:rsidRPr="0086031F" w:rsidRDefault="00892E31" w:rsidP="00892E31">
      <w:pPr>
        <w:spacing w:line="256" w:lineRule="exact"/>
      </w:pP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5401"/>
        <w:gridCol w:w="2212"/>
      </w:tblGrid>
      <w:tr w:rsidR="00892E31" w:rsidRPr="0086031F" w14:paraId="3F168343" w14:textId="77777777" w:rsidTr="00050960">
        <w:trPr>
          <w:trHeight w:val="325"/>
          <w:jc w:val="center"/>
        </w:trPr>
        <w:tc>
          <w:tcPr>
            <w:tcW w:w="984" w:type="dxa"/>
            <w:shd w:val="clear" w:color="auto" w:fill="AEAAAA"/>
            <w:vAlign w:val="bottom"/>
          </w:tcPr>
          <w:p w14:paraId="6714D0B0" w14:textId="77777777" w:rsidR="00892E31" w:rsidRPr="0086031F" w:rsidRDefault="00892E31" w:rsidP="00050960">
            <w:pPr>
              <w:spacing w:line="0" w:lineRule="atLeast"/>
              <w:ind w:left="160"/>
              <w:rPr>
                <w:rFonts w:ascii="Arial" w:eastAsia="Arial" w:hAnsi="Arial"/>
                <w:b/>
                <w:highlight w:val="darkGray"/>
              </w:rPr>
            </w:pPr>
            <w:r w:rsidRPr="0086031F">
              <w:rPr>
                <w:rFonts w:ascii="Arial" w:eastAsia="Arial" w:hAnsi="Arial"/>
                <w:b/>
                <w:highlight w:val="darkGray"/>
              </w:rPr>
              <w:t>DATE</w:t>
            </w:r>
          </w:p>
        </w:tc>
        <w:tc>
          <w:tcPr>
            <w:tcW w:w="5401" w:type="dxa"/>
            <w:shd w:val="clear" w:color="auto" w:fill="AEAAAA"/>
            <w:vAlign w:val="bottom"/>
          </w:tcPr>
          <w:p w14:paraId="2496EBF2" w14:textId="77777777" w:rsidR="00892E31" w:rsidRPr="0086031F" w:rsidRDefault="00892E31" w:rsidP="00050960">
            <w:pPr>
              <w:spacing w:line="0" w:lineRule="atLeast"/>
              <w:ind w:left="1820"/>
              <w:rPr>
                <w:rFonts w:ascii="Arial" w:eastAsia="Arial" w:hAnsi="Arial"/>
                <w:b/>
              </w:rPr>
            </w:pPr>
            <w:r w:rsidRPr="0086031F">
              <w:rPr>
                <w:rFonts w:ascii="Arial" w:eastAsia="Arial" w:hAnsi="Arial"/>
                <w:b/>
              </w:rPr>
              <w:t>Lessons/Readings</w:t>
            </w:r>
          </w:p>
        </w:tc>
        <w:tc>
          <w:tcPr>
            <w:tcW w:w="2212" w:type="dxa"/>
            <w:shd w:val="clear" w:color="auto" w:fill="AEAAAA"/>
            <w:vAlign w:val="bottom"/>
          </w:tcPr>
          <w:p w14:paraId="4CE66DFE" w14:textId="77777777" w:rsidR="00892E31" w:rsidRPr="0086031F" w:rsidRDefault="00892E31" w:rsidP="00050960">
            <w:pPr>
              <w:spacing w:line="0" w:lineRule="atLeast"/>
              <w:ind w:left="840"/>
              <w:rPr>
                <w:rFonts w:ascii="Arial" w:eastAsia="Arial" w:hAnsi="Arial"/>
                <w:b/>
              </w:rPr>
            </w:pPr>
            <w:r w:rsidRPr="0086031F">
              <w:rPr>
                <w:rFonts w:ascii="Arial" w:eastAsia="Arial" w:hAnsi="Arial"/>
                <w:b/>
              </w:rPr>
              <w:t>To Do</w:t>
            </w:r>
          </w:p>
        </w:tc>
      </w:tr>
      <w:tr w:rsidR="00892E31" w:rsidRPr="0086031F" w14:paraId="7DF24ABD" w14:textId="77777777" w:rsidTr="00050960">
        <w:trPr>
          <w:trHeight w:val="278"/>
          <w:jc w:val="center"/>
        </w:trPr>
        <w:tc>
          <w:tcPr>
            <w:tcW w:w="984" w:type="dxa"/>
            <w:shd w:val="clear" w:color="auto" w:fill="E5B8B7" w:themeFill="accent2" w:themeFillTint="66"/>
          </w:tcPr>
          <w:p w14:paraId="5DB680F2" w14:textId="72160224" w:rsidR="00892E31" w:rsidRPr="0086031F" w:rsidRDefault="00892E31" w:rsidP="00050960">
            <w:pPr>
              <w:spacing w:line="244" w:lineRule="exact"/>
              <w:rPr>
                <w:rFonts w:ascii="Arial" w:eastAsia="Arial" w:hAnsi="Arial" w:cs="Arial"/>
                <w:i/>
                <w:sz w:val="22"/>
                <w:szCs w:val="22"/>
                <w:shd w:val="clear" w:color="auto" w:fill="E2EFD9"/>
              </w:rPr>
            </w:pPr>
            <w:r>
              <w:rPr>
                <w:rFonts w:ascii="Arial" w:hAnsi="Arial" w:cs="Arial"/>
                <w:sz w:val="22"/>
                <w:szCs w:val="22"/>
              </w:rPr>
              <w:t>Jan/2</w:t>
            </w:r>
            <w:r w:rsidR="00BE2B7B">
              <w:rPr>
                <w:rFonts w:ascii="Arial" w:hAnsi="Arial" w:cs="Arial"/>
                <w:sz w:val="22"/>
                <w:szCs w:val="22"/>
              </w:rPr>
              <w:t>1</w:t>
            </w:r>
          </w:p>
        </w:tc>
        <w:tc>
          <w:tcPr>
            <w:tcW w:w="5401" w:type="dxa"/>
            <w:shd w:val="clear" w:color="auto" w:fill="E5B8B7" w:themeFill="accent2" w:themeFillTint="66"/>
          </w:tcPr>
          <w:p w14:paraId="3D7DBB6D" w14:textId="77777777" w:rsidR="00892E31" w:rsidRDefault="00892E31" w:rsidP="00050960">
            <w:pPr>
              <w:spacing w:line="244" w:lineRule="exact"/>
              <w:rPr>
                <w:rFonts w:ascii="Arial" w:eastAsia="Arial" w:hAnsi="Arial" w:cs="Arial"/>
                <w:i/>
                <w:sz w:val="22"/>
                <w:szCs w:val="22"/>
                <w:lang w:val="es-ES_tradnl"/>
              </w:rPr>
            </w:pPr>
            <w:r>
              <w:rPr>
                <w:rFonts w:ascii="Arial" w:eastAsia="Arial" w:hAnsi="Arial" w:cs="Arial"/>
                <w:i/>
                <w:sz w:val="22"/>
                <w:szCs w:val="22"/>
                <w:lang w:val="es-ES_tradnl"/>
              </w:rPr>
              <w:t>(Bienvenida y prontuario)</w:t>
            </w:r>
          </w:p>
          <w:p w14:paraId="1B8C1393" w14:textId="77777777" w:rsidR="00892E31" w:rsidRDefault="00892E31" w:rsidP="00050960">
            <w:pPr>
              <w:spacing w:line="244" w:lineRule="exact"/>
              <w:rPr>
                <w:rFonts w:ascii="Arial" w:eastAsia="Arial" w:hAnsi="Arial" w:cs="Arial"/>
                <w:i/>
                <w:sz w:val="22"/>
                <w:szCs w:val="22"/>
                <w:lang w:val="es-ES_tradnl"/>
              </w:rPr>
            </w:pPr>
            <w:r w:rsidRPr="00D93887">
              <w:rPr>
                <w:rFonts w:ascii="Arial" w:eastAsia="Arial" w:hAnsi="Arial" w:cs="Arial"/>
                <w:i/>
                <w:sz w:val="22"/>
                <w:szCs w:val="22"/>
                <w:lang w:val="es-ES_tradnl"/>
              </w:rPr>
              <w:t>Bienvenidos</w:t>
            </w:r>
          </w:p>
          <w:p w14:paraId="67D7B31C" w14:textId="77777777" w:rsidR="00892E31" w:rsidRDefault="00892E31" w:rsidP="00050960">
            <w:pPr>
              <w:spacing w:line="244" w:lineRule="exact"/>
              <w:rPr>
                <w:rFonts w:ascii="Arial" w:eastAsia="Arial" w:hAnsi="Arial" w:cs="Arial"/>
                <w:i/>
                <w:sz w:val="22"/>
                <w:szCs w:val="22"/>
                <w:lang w:val="es-ES_tradnl"/>
              </w:rPr>
            </w:pPr>
          </w:p>
          <w:p w14:paraId="58FF28AA" w14:textId="77777777" w:rsidR="00892E31" w:rsidRDefault="00892E31" w:rsidP="00050960">
            <w:pPr>
              <w:spacing w:line="0" w:lineRule="atLeast"/>
              <w:rPr>
                <w:rFonts w:ascii="Arial" w:hAnsi="Arial" w:cs="Arial"/>
                <w:sz w:val="22"/>
                <w:szCs w:val="22"/>
              </w:rPr>
            </w:pPr>
            <w:proofErr w:type="spellStart"/>
            <w:r>
              <w:rPr>
                <w:rFonts w:ascii="Arial" w:hAnsi="Arial" w:cs="Arial"/>
                <w:sz w:val="22"/>
                <w:szCs w:val="22"/>
              </w:rPr>
              <w:t>Contextos</w:t>
            </w:r>
            <w:proofErr w:type="spellEnd"/>
          </w:p>
          <w:p w14:paraId="4FC7E663" w14:textId="77777777" w:rsidR="00892E31" w:rsidRPr="007A0C7C" w:rsidRDefault="00892E31" w:rsidP="00050960">
            <w:pPr>
              <w:spacing w:line="0" w:lineRule="atLeast"/>
              <w:ind w:left="720"/>
              <w:rPr>
                <w:rFonts w:ascii="Arial" w:hAnsi="Arial" w:cs="Arial"/>
                <w:sz w:val="22"/>
                <w:szCs w:val="22"/>
              </w:rPr>
            </w:pPr>
            <w:r>
              <w:rPr>
                <w:rFonts w:ascii="Arial" w:hAnsi="Arial" w:cs="Arial"/>
                <w:sz w:val="22"/>
                <w:szCs w:val="22"/>
              </w:rPr>
              <w:t xml:space="preserve">De </w:t>
            </w:r>
            <w:proofErr w:type="spellStart"/>
            <w:r>
              <w:rPr>
                <w:rFonts w:ascii="Arial" w:hAnsi="Arial" w:cs="Arial"/>
                <w:sz w:val="22"/>
                <w:szCs w:val="22"/>
              </w:rPr>
              <w:t>compras</w:t>
            </w:r>
            <w:proofErr w:type="spellEnd"/>
          </w:p>
        </w:tc>
        <w:tc>
          <w:tcPr>
            <w:tcW w:w="2212" w:type="dxa"/>
            <w:shd w:val="clear" w:color="auto" w:fill="E5B8B7" w:themeFill="accent2" w:themeFillTint="66"/>
          </w:tcPr>
          <w:p w14:paraId="42DE3BA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62A27D4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EAC2ACA"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4C75B5EC" w14:textId="77777777" w:rsidTr="00050960">
        <w:trPr>
          <w:trHeight w:val="285"/>
          <w:jc w:val="center"/>
        </w:trPr>
        <w:tc>
          <w:tcPr>
            <w:tcW w:w="984" w:type="dxa"/>
            <w:shd w:val="clear" w:color="auto" w:fill="E5B8B7" w:themeFill="accent2" w:themeFillTint="66"/>
          </w:tcPr>
          <w:p w14:paraId="532A402D" w14:textId="7A49D890" w:rsidR="00892E31" w:rsidRPr="0086031F" w:rsidRDefault="00892E31" w:rsidP="00050960">
            <w:pPr>
              <w:spacing w:line="0" w:lineRule="atLeast"/>
              <w:rPr>
                <w:rFonts w:ascii="Arial" w:hAnsi="Arial" w:cs="Arial"/>
                <w:sz w:val="22"/>
                <w:szCs w:val="22"/>
              </w:rPr>
            </w:pPr>
            <w:r w:rsidRPr="00EC397F">
              <w:rPr>
                <w:rFonts w:ascii="Arial" w:hAnsi="Arial" w:cs="Arial"/>
                <w:sz w:val="22"/>
                <w:szCs w:val="22"/>
              </w:rPr>
              <w:t>Jan/2</w:t>
            </w:r>
            <w:r w:rsidR="00BE2B7B">
              <w:rPr>
                <w:rFonts w:ascii="Arial" w:hAnsi="Arial" w:cs="Arial"/>
                <w:sz w:val="22"/>
                <w:szCs w:val="22"/>
              </w:rPr>
              <w:t>3</w:t>
            </w:r>
          </w:p>
        </w:tc>
        <w:tc>
          <w:tcPr>
            <w:tcW w:w="5401" w:type="dxa"/>
            <w:shd w:val="clear" w:color="auto" w:fill="E5B8B7" w:themeFill="accent2" w:themeFillTint="66"/>
          </w:tcPr>
          <w:p w14:paraId="16ECE06E" w14:textId="77777777" w:rsidR="00892E31" w:rsidRDefault="00892E31" w:rsidP="00050960">
            <w:pPr>
              <w:spacing w:line="0" w:lineRule="atLeast"/>
              <w:rPr>
                <w:rFonts w:ascii="Arial" w:hAnsi="Arial" w:cs="Arial"/>
                <w:sz w:val="22"/>
                <w:szCs w:val="22"/>
              </w:rPr>
            </w:pPr>
            <w:proofErr w:type="spellStart"/>
            <w:r>
              <w:rPr>
                <w:rFonts w:ascii="Arial" w:hAnsi="Arial" w:cs="Arial"/>
                <w:sz w:val="22"/>
                <w:szCs w:val="22"/>
              </w:rPr>
              <w:t>Contextos</w:t>
            </w:r>
            <w:proofErr w:type="spellEnd"/>
          </w:p>
          <w:p w14:paraId="186AACE3" w14:textId="77777777" w:rsidR="00892E31" w:rsidRDefault="00892E31" w:rsidP="00050960">
            <w:pPr>
              <w:spacing w:line="0" w:lineRule="atLeast"/>
              <w:ind w:left="720"/>
              <w:rPr>
                <w:rFonts w:ascii="Arial" w:hAnsi="Arial" w:cs="Arial"/>
                <w:sz w:val="22"/>
                <w:szCs w:val="22"/>
              </w:rPr>
            </w:pPr>
            <w:r>
              <w:rPr>
                <w:rFonts w:ascii="Arial" w:hAnsi="Arial" w:cs="Arial"/>
                <w:sz w:val="22"/>
                <w:szCs w:val="22"/>
              </w:rPr>
              <w:t xml:space="preserve">Los </w:t>
            </w:r>
            <w:proofErr w:type="spellStart"/>
            <w:r>
              <w:rPr>
                <w:rFonts w:ascii="Arial" w:hAnsi="Arial" w:cs="Arial"/>
                <w:sz w:val="22"/>
                <w:szCs w:val="22"/>
              </w:rPr>
              <w:t>colores</w:t>
            </w:r>
            <w:proofErr w:type="spellEnd"/>
          </w:p>
          <w:p w14:paraId="4F773A89" w14:textId="77777777" w:rsidR="00892E31" w:rsidRPr="007A0C7C" w:rsidRDefault="00892E31" w:rsidP="00050960">
            <w:pPr>
              <w:spacing w:line="0" w:lineRule="atLeast"/>
              <w:ind w:left="720"/>
              <w:rPr>
                <w:rFonts w:ascii="Arial" w:hAnsi="Arial" w:cs="Arial"/>
                <w:sz w:val="22"/>
                <w:szCs w:val="22"/>
              </w:rPr>
            </w:pPr>
            <w:proofErr w:type="spellStart"/>
            <w:r>
              <w:rPr>
                <w:rFonts w:ascii="Arial" w:hAnsi="Arial" w:cs="Arial"/>
                <w:sz w:val="22"/>
                <w:szCs w:val="22"/>
              </w:rPr>
              <w:t>Comunicación</w:t>
            </w:r>
            <w:proofErr w:type="spellEnd"/>
          </w:p>
        </w:tc>
        <w:tc>
          <w:tcPr>
            <w:tcW w:w="2212" w:type="dxa"/>
            <w:shd w:val="clear" w:color="auto" w:fill="E5B8B7" w:themeFill="accent2" w:themeFillTint="66"/>
          </w:tcPr>
          <w:p w14:paraId="2C0D6AD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19C8A87A"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1F41927"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6A8507AB" w14:textId="77777777" w:rsidTr="00050960">
        <w:trPr>
          <w:trHeight w:val="908"/>
          <w:jc w:val="center"/>
        </w:trPr>
        <w:tc>
          <w:tcPr>
            <w:tcW w:w="984" w:type="dxa"/>
            <w:shd w:val="clear" w:color="auto" w:fill="E5B8B7" w:themeFill="accent2" w:themeFillTint="66"/>
          </w:tcPr>
          <w:p w14:paraId="5AD106E2" w14:textId="1957DAD2" w:rsidR="00892E31" w:rsidRPr="0086031F" w:rsidRDefault="00892E31" w:rsidP="00050960">
            <w:pPr>
              <w:spacing w:line="0" w:lineRule="atLeast"/>
              <w:rPr>
                <w:rFonts w:ascii="Arial" w:hAnsi="Arial" w:cs="Arial"/>
                <w:sz w:val="22"/>
                <w:szCs w:val="22"/>
              </w:rPr>
            </w:pPr>
            <w:r w:rsidRPr="00EC397F">
              <w:rPr>
                <w:rFonts w:ascii="Arial" w:hAnsi="Arial" w:cs="Arial"/>
                <w:sz w:val="22"/>
                <w:szCs w:val="22"/>
              </w:rPr>
              <w:t>Jan/2</w:t>
            </w:r>
            <w:r w:rsidR="00BE2B7B">
              <w:rPr>
                <w:rFonts w:ascii="Arial" w:hAnsi="Arial" w:cs="Arial"/>
                <w:sz w:val="22"/>
                <w:szCs w:val="22"/>
              </w:rPr>
              <w:t>6</w:t>
            </w:r>
          </w:p>
        </w:tc>
        <w:tc>
          <w:tcPr>
            <w:tcW w:w="5401" w:type="dxa"/>
            <w:shd w:val="clear" w:color="auto" w:fill="E5B8B7" w:themeFill="accent2" w:themeFillTint="66"/>
          </w:tcPr>
          <w:p w14:paraId="2001F860" w14:textId="77777777" w:rsidR="00892E31" w:rsidRDefault="00892E31" w:rsidP="00050960">
            <w:pPr>
              <w:spacing w:line="0" w:lineRule="atLeast"/>
              <w:rPr>
                <w:rFonts w:ascii="Arial" w:hAnsi="Arial" w:cs="Arial"/>
                <w:sz w:val="22"/>
                <w:szCs w:val="22"/>
              </w:rPr>
            </w:pPr>
            <w:proofErr w:type="spellStart"/>
            <w:r>
              <w:rPr>
                <w:rFonts w:ascii="Arial" w:hAnsi="Arial" w:cs="Arial"/>
                <w:sz w:val="22"/>
                <w:szCs w:val="22"/>
              </w:rPr>
              <w:t>Fotonovela</w:t>
            </w:r>
            <w:proofErr w:type="spellEnd"/>
          </w:p>
          <w:p w14:paraId="06A2406A" w14:textId="77777777" w:rsidR="00892E31" w:rsidRDefault="00892E31" w:rsidP="00050960">
            <w:pPr>
              <w:spacing w:line="0" w:lineRule="atLeast"/>
              <w:ind w:left="720"/>
              <w:rPr>
                <w:rFonts w:ascii="Arial" w:hAnsi="Arial" w:cs="Arial"/>
                <w:sz w:val="22"/>
                <w:szCs w:val="22"/>
              </w:rPr>
            </w:pPr>
            <w:r>
              <w:rPr>
                <w:rFonts w:ascii="Arial" w:hAnsi="Arial" w:cs="Arial"/>
                <w:sz w:val="22"/>
                <w:szCs w:val="22"/>
              </w:rPr>
              <w:t xml:space="preserve">Eso </w:t>
            </w:r>
            <w:proofErr w:type="spellStart"/>
            <w:r>
              <w:rPr>
                <w:rFonts w:ascii="Arial" w:hAnsi="Arial" w:cs="Arial"/>
                <w:sz w:val="22"/>
                <w:szCs w:val="22"/>
              </w:rPr>
              <w:t>si</w:t>
            </w:r>
            <w:proofErr w:type="spellEnd"/>
            <w:r>
              <w:rPr>
                <w:rFonts w:ascii="Arial" w:hAnsi="Arial" w:cs="Arial"/>
                <w:sz w:val="22"/>
                <w:szCs w:val="22"/>
              </w:rPr>
              <w:t xml:space="preserve"> es </w:t>
            </w:r>
            <w:proofErr w:type="spellStart"/>
            <w:r>
              <w:rPr>
                <w:rFonts w:ascii="Arial" w:hAnsi="Arial" w:cs="Arial"/>
                <w:sz w:val="22"/>
                <w:szCs w:val="22"/>
              </w:rPr>
              <w:t>una</w:t>
            </w:r>
            <w:proofErr w:type="spellEnd"/>
            <w:r>
              <w:rPr>
                <w:rFonts w:ascii="Arial" w:hAnsi="Arial" w:cs="Arial"/>
                <w:sz w:val="22"/>
                <w:szCs w:val="22"/>
              </w:rPr>
              <w:t xml:space="preserve"> ganga</w:t>
            </w:r>
          </w:p>
          <w:p w14:paraId="198DC534" w14:textId="77777777" w:rsidR="00892E31" w:rsidRDefault="00892E31" w:rsidP="00050960">
            <w:pPr>
              <w:spacing w:line="0" w:lineRule="atLeast"/>
              <w:rPr>
                <w:rFonts w:ascii="Arial" w:hAnsi="Arial" w:cs="Arial"/>
                <w:sz w:val="22"/>
                <w:szCs w:val="22"/>
              </w:rPr>
            </w:pPr>
            <w:proofErr w:type="spellStart"/>
            <w:r>
              <w:rPr>
                <w:rFonts w:ascii="Arial" w:hAnsi="Arial" w:cs="Arial"/>
                <w:sz w:val="22"/>
                <w:szCs w:val="22"/>
              </w:rPr>
              <w:t>Pronunciación</w:t>
            </w:r>
            <w:proofErr w:type="spellEnd"/>
          </w:p>
          <w:p w14:paraId="6ED3132F" w14:textId="77777777" w:rsidR="00892E31" w:rsidRDefault="00892E31" w:rsidP="00050960">
            <w:pPr>
              <w:spacing w:line="0" w:lineRule="atLeast"/>
              <w:ind w:left="720"/>
              <w:rPr>
                <w:rFonts w:ascii="Arial" w:hAnsi="Arial" w:cs="Arial"/>
                <w:sz w:val="22"/>
                <w:szCs w:val="22"/>
              </w:rPr>
            </w:pPr>
            <w:r>
              <w:rPr>
                <w:rFonts w:ascii="Arial" w:hAnsi="Arial" w:cs="Arial"/>
                <w:sz w:val="22"/>
                <w:szCs w:val="22"/>
              </w:rPr>
              <w:t>D and T</w:t>
            </w:r>
          </w:p>
          <w:p w14:paraId="3293F43A" w14:textId="77777777" w:rsidR="00892E31" w:rsidRDefault="00892E31" w:rsidP="00050960">
            <w:pPr>
              <w:spacing w:line="0" w:lineRule="atLeast"/>
              <w:rPr>
                <w:rFonts w:ascii="Arial" w:hAnsi="Arial" w:cs="Arial"/>
                <w:sz w:val="22"/>
                <w:szCs w:val="22"/>
              </w:rPr>
            </w:pPr>
            <w:r>
              <w:rPr>
                <w:rFonts w:ascii="Arial" w:hAnsi="Arial" w:cs="Arial"/>
                <w:sz w:val="22"/>
                <w:szCs w:val="22"/>
              </w:rPr>
              <w:t>Cultura</w:t>
            </w:r>
          </w:p>
          <w:p w14:paraId="710D1C2D" w14:textId="77777777" w:rsidR="00892E31" w:rsidRPr="007A0C7C" w:rsidRDefault="00892E31" w:rsidP="00050960">
            <w:pPr>
              <w:spacing w:line="0" w:lineRule="atLeast"/>
              <w:ind w:left="720"/>
              <w:rPr>
                <w:rFonts w:ascii="Arial" w:hAnsi="Arial" w:cs="Arial"/>
                <w:sz w:val="22"/>
                <w:szCs w:val="22"/>
              </w:rPr>
            </w:pPr>
            <w:r>
              <w:rPr>
                <w:rFonts w:ascii="Arial" w:hAnsi="Arial" w:cs="Arial"/>
                <w:sz w:val="22"/>
                <w:szCs w:val="22"/>
              </w:rPr>
              <w:t xml:space="preserve">Mercados al </w:t>
            </w:r>
            <w:proofErr w:type="spellStart"/>
            <w:r>
              <w:rPr>
                <w:rFonts w:ascii="Arial" w:hAnsi="Arial" w:cs="Arial"/>
                <w:sz w:val="22"/>
                <w:szCs w:val="22"/>
              </w:rPr>
              <w:t>aire</w:t>
            </w:r>
            <w:proofErr w:type="spellEnd"/>
            <w:r>
              <w:rPr>
                <w:rFonts w:ascii="Arial" w:hAnsi="Arial" w:cs="Arial"/>
                <w:sz w:val="22"/>
                <w:szCs w:val="22"/>
              </w:rPr>
              <w:t xml:space="preserve"> libre</w:t>
            </w:r>
          </w:p>
        </w:tc>
        <w:tc>
          <w:tcPr>
            <w:tcW w:w="2212" w:type="dxa"/>
            <w:shd w:val="clear" w:color="auto" w:fill="E5B8B7" w:themeFill="accent2" w:themeFillTint="66"/>
          </w:tcPr>
          <w:p w14:paraId="1EFED2A6"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30E3FE27"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599DB76" w14:textId="77777777" w:rsidR="00892E31" w:rsidRPr="0086031F" w:rsidRDefault="00892E31" w:rsidP="00050960">
            <w:pPr>
              <w:spacing w:line="250" w:lineRule="exact"/>
              <w:ind w:left="100"/>
              <w:rPr>
                <w:rFonts w:ascii="Arial" w:eastAsia="Arial" w:hAnsi="Arial" w:cs="Arial"/>
                <w:i/>
                <w:sz w:val="22"/>
                <w:szCs w:val="22"/>
              </w:rPr>
            </w:pPr>
            <w:r>
              <w:rPr>
                <w:rFonts w:ascii="Arial" w:eastAsia="Arial" w:hAnsi="Arial" w:cs="Arial"/>
                <w:i/>
                <w:sz w:val="22"/>
                <w:szCs w:val="22"/>
              </w:rPr>
              <w:t>Others</w:t>
            </w:r>
          </w:p>
        </w:tc>
      </w:tr>
      <w:tr w:rsidR="00892E31" w:rsidRPr="0086031F" w14:paraId="03044C86" w14:textId="77777777" w:rsidTr="00050960">
        <w:trPr>
          <w:trHeight w:val="287"/>
          <w:jc w:val="center"/>
        </w:trPr>
        <w:tc>
          <w:tcPr>
            <w:tcW w:w="984" w:type="dxa"/>
            <w:shd w:val="clear" w:color="auto" w:fill="E5B8B7" w:themeFill="accent2" w:themeFillTint="66"/>
          </w:tcPr>
          <w:p w14:paraId="0C84281B" w14:textId="71CBAB21" w:rsidR="00892E31" w:rsidRPr="0086031F" w:rsidRDefault="00892E31" w:rsidP="00050960">
            <w:pPr>
              <w:spacing w:line="0" w:lineRule="atLeast"/>
              <w:rPr>
                <w:rFonts w:ascii="Arial" w:hAnsi="Arial" w:cs="Arial"/>
                <w:sz w:val="22"/>
                <w:szCs w:val="22"/>
              </w:rPr>
            </w:pPr>
            <w:r w:rsidRPr="00EC397F">
              <w:rPr>
                <w:rFonts w:ascii="Arial" w:hAnsi="Arial" w:cs="Arial"/>
                <w:sz w:val="22"/>
                <w:szCs w:val="22"/>
              </w:rPr>
              <w:t>Jan/2</w:t>
            </w:r>
            <w:r w:rsidR="00BE2B7B">
              <w:rPr>
                <w:rFonts w:ascii="Arial" w:hAnsi="Arial" w:cs="Arial"/>
                <w:sz w:val="22"/>
                <w:szCs w:val="22"/>
              </w:rPr>
              <w:t>8</w:t>
            </w:r>
          </w:p>
        </w:tc>
        <w:tc>
          <w:tcPr>
            <w:tcW w:w="5401" w:type="dxa"/>
            <w:shd w:val="clear" w:color="auto" w:fill="E5B8B7" w:themeFill="accent2" w:themeFillTint="66"/>
          </w:tcPr>
          <w:p w14:paraId="45034663" w14:textId="77777777" w:rsidR="00892E31" w:rsidRDefault="00892E31" w:rsidP="00050960">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29B00EBF"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 xml:space="preserve">Saber vs </w:t>
            </w:r>
            <w:proofErr w:type="spellStart"/>
            <w:r>
              <w:rPr>
                <w:rFonts w:ascii="Arial" w:eastAsia="Arial" w:hAnsi="Arial" w:cs="Arial"/>
                <w:sz w:val="22"/>
                <w:szCs w:val="22"/>
              </w:rPr>
              <w:t>Conocer</w:t>
            </w:r>
            <w:proofErr w:type="spellEnd"/>
          </w:p>
          <w:p w14:paraId="62327380" w14:textId="77777777" w:rsidR="00892E31" w:rsidRPr="007A0C7C" w:rsidRDefault="00892E31" w:rsidP="00050960">
            <w:pPr>
              <w:spacing w:line="0" w:lineRule="atLeast"/>
              <w:ind w:left="720"/>
              <w:rPr>
                <w:rFonts w:ascii="Arial" w:eastAsia="Arial" w:hAnsi="Arial" w:cs="Arial"/>
                <w:sz w:val="22"/>
                <w:szCs w:val="22"/>
              </w:rPr>
            </w:pPr>
          </w:p>
        </w:tc>
        <w:tc>
          <w:tcPr>
            <w:tcW w:w="2212" w:type="dxa"/>
            <w:shd w:val="clear" w:color="auto" w:fill="E5B8B7" w:themeFill="accent2" w:themeFillTint="66"/>
          </w:tcPr>
          <w:p w14:paraId="4485E59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5FC5C7DE"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1916CB6"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892E31" w:rsidRPr="0086031F" w14:paraId="3574537F" w14:textId="77777777" w:rsidTr="00050960">
        <w:trPr>
          <w:trHeight w:val="287"/>
          <w:jc w:val="center"/>
        </w:trPr>
        <w:tc>
          <w:tcPr>
            <w:tcW w:w="984" w:type="dxa"/>
            <w:shd w:val="clear" w:color="auto" w:fill="E5B8B7" w:themeFill="accent2" w:themeFillTint="66"/>
          </w:tcPr>
          <w:p w14:paraId="56F87251" w14:textId="6431E79E" w:rsidR="00892E31" w:rsidRPr="00CD4D16" w:rsidRDefault="00892E31" w:rsidP="00050960">
            <w:pPr>
              <w:spacing w:line="0" w:lineRule="atLeast"/>
              <w:rPr>
                <w:rFonts w:ascii="Arial" w:hAnsi="Arial" w:cs="Arial"/>
                <w:sz w:val="22"/>
                <w:szCs w:val="22"/>
              </w:rPr>
            </w:pPr>
            <w:r w:rsidRPr="00EC397F">
              <w:rPr>
                <w:rFonts w:ascii="Arial" w:hAnsi="Arial" w:cs="Arial"/>
                <w:sz w:val="22"/>
                <w:szCs w:val="22"/>
              </w:rPr>
              <w:t>Jan/</w:t>
            </w:r>
            <w:r>
              <w:rPr>
                <w:rFonts w:ascii="Arial" w:hAnsi="Arial" w:cs="Arial"/>
                <w:sz w:val="22"/>
                <w:szCs w:val="22"/>
              </w:rPr>
              <w:t>3</w:t>
            </w:r>
            <w:r w:rsidR="00BE2B7B">
              <w:rPr>
                <w:rFonts w:ascii="Arial" w:hAnsi="Arial" w:cs="Arial"/>
                <w:sz w:val="22"/>
                <w:szCs w:val="22"/>
              </w:rPr>
              <w:t>0</w:t>
            </w:r>
          </w:p>
        </w:tc>
        <w:tc>
          <w:tcPr>
            <w:tcW w:w="5401" w:type="dxa"/>
            <w:shd w:val="clear" w:color="auto" w:fill="E5B8B7" w:themeFill="accent2" w:themeFillTint="66"/>
          </w:tcPr>
          <w:p w14:paraId="14466BC4" w14:textId="77777777" w:rsidR="00892E31" w:rsidRDefault="00892E31" w:rsidP="00050960">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6CA0FC9E"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Indirect object pronouns</w:t>
            </w:r>
          </w:p>
        </w:tc>
        <w:tc>
          <w:tcPr>
            <w:tcW w:w="2212" w:type="dxa"/>
            <w:shd w:val="clear" w:color="auto" w:fill="E5B8B7" w:themeFill="accent2" w:themeFillTint="66"/>
          </w:tcPr>
          <w:p w14:paraId="77081F00"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D9A288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E11A1AD"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74DB4BB5" w14:textId="77777777" w:rsidTr="00050960">
        <w:trPr>
          <w:trHeight w:val="287"/>
          <w:jc w:val="center"/>
        </w:trPr>
        <w:tc>
          <w:tcPr>
            <w:tcW w:w="984" w:type="dxa"/>
            <w:shd w:val="clear" w:color="auto" w:fill="E5B8B7" w:themeFill="accent2" w:themeFillTint="66"/>
          </w:tcPr>
          <w:p w14:paraId="4AB40D52" w14:textId="4120E8AF" w:rsidR="00892E31" w:rsidRPr="0086031F" w:rsidRDefault="00892E31" w:rsidP="00050960">
            <w:pPr>
              <w:spacing w:line="0" w:lineRule="atLeast"/>
              <w:rPr>
                <w:rFonts w:ascii="Arial" w:hAnsi="Arial" w:cs="Arial"/>
                <w:sz w:val="22"/>
                <w:szCs w:val="22"/>
              </w:rPr>
            </w:pPr>
            <w:r>
              <w:rPr>
                <w:rFonts w:ascii="Arial" w:hAnsi="Arial" w:cs="Arial"/>
                <w:sz w:val="22"/>
                <w:szCs w:val="22"/>
              </w:rPr>
              <w:t>Feb</w:t>
            </w:r>
            <w:r w:rsidRPr="00EC397F">
              <w:rPr>
                <w:rFonts w:ascii="Arial" w:hAnsi="Arial" w:cs="Arial"/>
                <w:sz w:val="22"/>
                <w:szCs w:val="22"/>
              </w:rPr>
              <w:t>/</w:t>
            </w:r>
            <w:r>
              <w:rPr>
                <w:rFonts w:ascii="Arial" w:hAnsi="Arial" w:cs="Arial"/>
                <w:sz w:val="22"/>
                <w:szCs w:val="22"/>
              </w:rPr>
              <w:t>0</w:t>
            </w:r>
            <w:r w:rsidR="00BE2B7B">
              <w:rPr>
                <w:rFonts w:ascii="Arial" w:hAnsi="Arial" w:cs="Arial"/>
                <w:sz w:val="22"/>
                <w:szCs w:val="22"/>
              </w:rPr>
              <w:t>2</w:t>
            </w:r>
          </w:p>
        </w:tc>
        <w:tc>
          <w:tcPr>
            <w:tcW w:w="5401" w:type="dxa"/>
            <w:shd w:val="clear" w:color="auto" w:fill="E5B8B7" w:themeFill="accent2" w:themeFillTint="66"/>
          </w:tcPr>
          <w:p w14:paraId="786FE8FD" w14:textId="77777777" w:rsidR="00892E31" w:rsidRDefault="00892E31" w:rsidP="00050960">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784A28D1" w14:textId="77777777" w:rsidR="00892E31" w:rsidRPr="007A0C7C" w:rsidRDefault="00892E31" w:rsidP="00050960">
            <w:pPr>
              <w:spacing w:line="0" w:lineRule="atLeast"/>
              <w:ind w:left="720"/>
              <w:rPr>
                <w:rFonts w:ascii="Arial" w:eastAsia="Arial" w:hAnsi="Arial" w:cs="Arial"/>
                <w:sz w:val="22"/>
                <w:szCs w:val="22"/>
              </w:rPr>
            </w:pPr>
            <w:proofErr w:type="spellStart"/>
            <w:r>
              <w:rPr>
                <w:rFonts w:ascii="Arial" w:eastAsia="Arial" w:hAnsi="Arial" w:cs="Arial"/>
                <w:sz w:val="22"/>
                <w:szCs w:val="22"/>
              </w:rPr>
              <w:t>Preterite</w:t>
            </w:r>
            <w:proofErr w:type="spellEnd"/>
            <w:r>
              <w:rPr>
                <w:rFonts w:ascii="Arial" w:eastAsia="Arial" w:hAnsi="Arial" w:cs="Arial"/>
                <w:sz w:val="22"/>
                <w:szCs w:val="22"/>
              </w:rPr>
              <w:t xml:space="preserve"> of regular verbs</w:t>
            </w:r>
          </w:p>
        </w:tc>
        <w:tc>
          <w:tcPr>
            <w:tcW w:w="2212" w:type="dxa"/>
            <w:shd w:val="clear" w:color="auto" w:fill="E5B8B7" w:themeFill="accent2" w:themeFillTint="66"/>
          </w:tcPr>
          <w:p w14:paraId="500CE451"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199FE426"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6004EC9"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082A1796" w14:textId="77777777" w:rsidTr="00050960">
        <w:trPr>
          <w:trHeight w:val="287"/>
          <w:jc w:val="center"/>
        </w:trPr>
        <w:tc>
          <w:tcPr>
            <w:tcW w:w="984" w:type="dxa"/>
            <w:shd w:val="clear" w:color="auto" w:fill="E5B8B7" w:themeFill="accent2" w:themeFillTint="66"/>
          </w:tcPr>
          <w:p w14:paraId="05BF4947" w14:textId="45D107B9" w:rsidR="00892E31" w:rsidRPr="0086031F" w:rsidRDefault="00892E31" w:rsidP="00050960">
            <w:pPr>
              <w:spacing w:line="0" w:lineRule="atLeast"/>
              <w:rPr>
                <w:rFonts w:ascii="Arial" w:hAnsi="Arial" w:cs="Arial"/>
                <w:sz w:val="22"/>
                <w:szCs w:val="22"/>
              </w:rPr>
            </w:pPr>
            <w:r w:rsidRPr="009C0D4E">
              <w:rPr>
                <w:rFonts w:ascii="Arial" w:hAnsi="Arial" w:cs="Arial"/>
                <w:sz w:val="22"/>
                <w:szCs w:val="22"/>
              </w:rPr>
              <w:t>Feb/0</w:t>
            </w:r>
            <w:r w:rsidR="00BE2B7B">
              <w:rPr>
                <w:rFonts w:ascii="Arial" w:hAnsi="Arial" w:cs="Arial"/>
                <w:sz w:val="22"/>
                <w:szCs w:val="22"/>
              </w:rPr>
              <w:t>4</w:t>
            </w:r>
          </w:p>
        </w:tc>
        <w:tc>
          <w:tcPr>
            <w:tcW w:w="5401" w:type="dxa"/>
            <w:shd w:val="clear" w:color="auto" w:fill="E5B8B7" w:themeFill="accent2" w:themeFillTint="66"/>
          </w:tcPr>
          <w:p w14:paraId="266B48A6"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7CCEC298" w14:textId="77777777" w:rsidR="00BE2B7B" w:rsidRDefault="00BE2B7B" w:rsidP="00BE2B7B">
            <w:pPr>
              <w:spacing w:line="0" w:lineRule="atLeast"/>
              <w:ind w:left="720"/>
              <w:rPr>
                <w:rFonts w:ascii="Arial" w:eastAsia="Arial" w:hAnsi="Arial" w:cs="Arial"/>
                <w:sz w:val="22"/>
                <w:szCs w:val="22"/>
                <w:lang w:val="es-ES_tradnl"/>
              </w:rPr>
            </w:pPr>
            <w:proofErr w:type="spellStart"/>
            <w:r>
              <w:rPr>
                <w:rFonts w:ascii="Arial" w:eastAsia="Arial" w:hAnsi="Arial" w:cs="Arial"/>
                <w:sz w:val="22"/>
                <w:szCs w:val="22"/>
                <w:lang w:val="es-ES_tradnl"/>
              </w:rPr>
              <w:t>Demonstrative</w:t>
            </w:r>
            <w:proofErr w:type="spellEnd"/>
            <w:r>
              <w:rPr>
                <w:rFonts w:ascii="Arial" w:eastAsia="Arial" w:hAnsi="Arial" w:cs="Arial"/>
                <w:sz w:val="22"/>
                <w:szCs w:val="22"/>
                <w:lang w:val="es-ES_tradnl"/>
              </w:rPr>
              <w:t xml:space="preserve"> </w:t>
            </w:r>
            <w:proofErr w:type="spellStart"/>
            <w:r>
              <w:rPr>
                <w:rFonts w:ascii="Arial" w:eastAsia="Arial" w:hAnsi="Arial" w:cs="Arial"/>
                <w:sz w:val="22"/>
                <w:szCs w:val="22"/>
                <w:lang w:val="es-ES_tradnl"/>
              </w:rPr>
              <w:t>adjectives</w:t>
            </w:r>
            <w:proofErr w:type="spellEnd"/>
            <w:r>
              <w:rPr>
                <w:rFonts w:ascii="Arial" w:eastAsia="Arial" w:hAnsi="Arial" w:cs="Arial"/>
                <w:sz w:val="22"/>
                <w:szCs w:val="22"/>
                <w:lang w:val="es-ES_tradnl"/>
              </w:rPr>
              <w:t xml:space="preserve"> and </w:t>
            </w:r>
            <w:proofErr w:type="spellStart"/>
            <w:r>
              <w:rPr>
                <w:rFonts w:ascii="Arial" w:eastAsia="Arial" w:hAnsi="Arial" w:cs="Arial"/>
                <w:sz w:val="22"/>
                <w:szCs w:val="22"/>
                <w:lang w:val="es-ES_tradnl"/>
              </w:rPr>
              <w:t>pronouns</w:t>
            </w:r>
            <w:proofErr w:type="spellEnd"/>
          </w:p>
          <w:p w14:paraId="191C0D73" w14:textId="77777777" w:rsidR="00BE2B7B" w:rsidRDefault="00BE2B7B" w:rsidP="00BE2B7B">
            <w:pPr>
              <w:spacing w:line="0" w:lineRule="atLeast"/>
              <w:rPr>
                <w:rFonts w:ascii="Arial" w:eastAsia="Arial" w:hAnsi="Arial" w:cs="Arial"/>
                <w:sz w:val="22"/>
                <w:szCs w:val="22"/>
                <w:lang w:val="es-ES_tradnl"/>
              </w:rPr>
            </w:pPr>
          </w:p>
          <w:p w14:paraId="0F8C6920" w14:textId="1AE688D5" w:rsidR="006E1617" w:rsidRDefault="00BE2B7B" w:rsidP="00BE2B7B">
            <w:pPr>
              <w:spacing w:line="0" w:lineRule="atLeast"/>
              <w:rPr>
                <w:rFonts w:ascii="Arial" w:eastAsia="Arial" w:hAnsi="Arial" w:cs="Arial"/>
                <w:sz w:val="22"/>
                <w:szCs w:val="22"/>
              </w:rPr>
            </w:pPr>
            <w:r>
              <w:rPr>
                <w:rFonts w:ascii="Arial" w:eastAsia="Arial" w:hAnsi="Arial" w:cs="Arial"/>
                <w:sz w:val="22"/>
                <w:szCs w:val="22"/>
                <w:lang w:val="es-ES_tradnl"/>
              </w:rPr>
              <w:lastRenderedPageBreak/>
              <w:t>Cuba: Habana Vieja – Caña – Buena Vista</w:t>
            </w:r>
            <w:r>
              <w:rPr>
                <w:rFonts w:ascii="Arial" w:eastAsia="Arial" w:hAnsi="Arial" w:cs="Arial"/>
                <w:sz w:val="22"/>
                <w:szCs w:val="22"/>
              </w:rPr>
              <w:t xml:space="preserve"> </w:t>
            </w:r>
            <w:proofErr w:type="spellStart"/>
            <w:r w:rsidR="006E1617">
              <w:rPr>
                <w:rFonts w:ascii="Arial" w:eastAsia="Arial" w:hAnsi="Arial" w:cs="Arial"/>
                <w:sz w:val="22"/>
                <w:szCs w:val="22"/>
              </w:rPr>
              <w:t>Repaso</w:t>
            </w:r>
            <w:proofErr w:type="spellEnd"/>
          </w:p>
          <w:p w14:paraId="166AEA35" w14:textId="27D77411"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Adelante</w:t>
            </w:r>
          </w:p>
          <w:p w14:paraId="23FE5FB7" w14:textId="643CC5D9" w:rsidR="00892E31" w:rsidRPr="002F23D1" w:rsidRDefault="00892E31" w:rsidP="00050960">
            <w:pPr>
              <w:spacing w:line="0" w:lineRule="atLeast"/>
              <w:rPr>
                <w:rFonts w:ascii="Arial" w:eastAsia="Arial" w:hAnsi="Arial" w:cs="Arial"/>
                <w:sz w:val="22"/>
                <w:szCs w:val="22"/>
              </w:rPr>
            </w:pPr>
            <w:r>
              <w:rPr>
                <w:rFonts w:ascii="Arial" w:eastAsia="Arial" w:hAnsi="Arial" w:cs="Arial"/>
                <w:sz w:val="22"/>
                <w:szCs w:val="22"/>
              </w:rPr>
              <w:t>Mango</w:t>
            </w:r>
          </w:p>
        </w:tc>
        <w:tc>
          <w:tcPr>
            <w:tcW w:w="2212" w:type="dxa"/>
            <w:shd w:val="clear" w:color="auto" w:fill="E5B8B7" w:themeFill="accent2" w:themeFillTint="66"/>
          </w:tcPr>
          <w:p w14:paraId="70AAB6A9"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602E60A9"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E3F298E"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6C778FF0" w14:textId="77777777" w:rsidTr="00C73454">
        <w:trPr>
          <w:trHeight w:val="287"/>
          <w:jc w:val="center"/>
        </w:trPr>
        <w:tc>
          <w:tcPr>
            <w:tcW w:w="984" w:type="dxa"/>
            <w:shd w:val="clear" w:color="auto" w:fill="FFFFFF" w:themeFill="background1"/>
          </w:tcPr>
          <w:p w14:paraId="4C2E4FF1" w14:textId="77777777" w:rsidR="00BE2B7B" w:rsidRDefault="00BE2B7B" w:rsidP="00C73454">
            <w:pPr>
              <w:spacing w:line="0" w:lineRule="atLeast"/>
              <w:rPr>
                <w:rFonts w:ascii="Arial" w:hAnsi="Arial" w:cs="Arial"/>
                <w:sz w:val="22"/>
                <w:szCs w:val="22"/>
              </w:rPr>
            </w:pPr>
            <w:r w:rsidRPr="00F64A13">
              <w:rPr>
                <w:rFonts w:ascii="Arial" w:hAnsi="Arial" w:cs="Arial"/>
                <w:sz w:val="22"/>
                <w:szCs w:val="22"/>
              </w:rPr>
              <w:t>Feb/0</w:t>
            </w:r>
            <w:r>
              <w:rPr>
                <w:rFonts w:ascii="Arial" w:hAnsi="Arial" w:cs="Arial"/>
                <w:sz w:val="22"/>
                <w:szCs w:val="22"/>
              </w:rPr>
              <w:t>6</w:t>
            </w:r>
          </w:p>
        </w:tc>
        <w:tc>
          <w:tcPr>
            <w:tcW w:w="5401" w:type="dxa"/>
            <w:shd w:val="clear" w:color="auto" w:fill="FFFFFF" w:themeFill="background1"/>
          </w:tcPr>
          <w:p w14:paraId="27BDA49F" w14:textId="77777777" w:rsidR="00BE2B7B" w:rsidRPr="0086031F"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Primera Presentación Oral</w:t>
            </w:r>
            <w:r>
              <w:rPr>
                <w:rFonts w:ascii="Arial" w:eastAsia="Arial" w:hAnsi="Arial" w:cs="Arial"/>
                <w:sz w:val="22"/>
                <w:szCs w:val="22"/>
              </w:rPr>
              <w:t xml:space="preserve"> (In-Person – Group #1)</w:t>
            </w:r>
          </w:p>
          <w:p w14:paraId="316139F6" w14:textId="77777777" w:rsidR="00BE2B7B" w:rsidRPr="0086031F" w:rsidRDefault="00BE2B7B" w:rsidP="00C73454">
            <w:pPr>
              <w:spacing w:line="0" w:lineRule="atLeast"/>
              <w:rPr>
                <w:rFonts w:ascii="Arial" w:eastAsia="Arial" w:hAnsi="Arial" w:cs="Arial"/>
                <w:sz w:val="22"/>
                <w:szCs w:val="22"/>
              </w:rPr>
            </w:pPr>
          </w:p>
        </w:tc>
        <w:tc>
          <w:tcPr>
            <w:tcW w:w="2212" w:type="dxa"/>
            <w:shd w:val="clear" w:color="auto" w:fill="FFFFFF" w:themeFill="background1"/>
          </w:tcPr>
          <w:p w14:paraId="79F94FCE" w14:textId="77777777" w:rsidR="00BE2B7B" w:rsidRPr="0086031F" w:rsidRDefault="00BE2B7B" w:rsidP="00C73454">
            <w:pPr>
              <w:spacing w:line="243" w:lineRule="exact"/>
              <w:rPr>
                <w:rFonts w:ascii="Arial" w:eastAsia="Arial" w:hAnsi="Arial" w:cs="Arial"/>
                <w:i/>
                <w:sz w:val="22"/>
                <w:szCs w:val="22"/>
              </w:rPr>
            </w:pPr>
          </w:p>
        </w:tc>
      </w:tr>
      <w:tr w:rsidR="00BE2B7B" w:rsidRPr="0086031F" w14:paraId="02D75675" w14:textId="77777777" w:rsidTr="00C73454">
        <w:trPr>
          <w:trHeight w:val="287"/>
          <w:jc w:val="center"/>
        </w:trPr>
        <w:tc>
          <w:tcPr>
            <w:tcW w:w="984" w:type="dxa"/>
            <w:shd w:val="clear" w:color="auto" w:fill="FFFFFF" w:themeFill="background1"/>
          </w:tcPr>
          <w:p w14:paraId="41D9DF00" w14:textId="77777777" w:rsidR="00BE2B7B" w:rsidRPr="0086031F" w:rsidRDefault="00BE2B7B" w:rsidP="00C73454">
            <w:pPr>
              <w:spacing w:line="0" w:lineRule="atLeast"/>
              <w:rPr>
                <w:rFonts w:ascii="Arial" w:hAnsi="Arial" w:cs="Arial"/>
                <w:sz w:val="22"/>
                <w:szCs w:val="22"/>
              </w:rPr>
            </w:pPr>
            <w:r w:rsidRPr="00F64A13">
              <w:rPr>
                <w:rFonts w:ascii="Arial" w:hAnsi="Arial" w:cs="Arial"/>
                <w:sz w:val="22"/>
                <w:szCs w:val="22"/>
              </w:rPr>
              <w:t>Feb/0</w:t>
            </w:r>
            <w:r>
              <w:rPr>
                <w:rFonts w:ascii="Arial" w:hAnsi="Arial" w:cs="Arial"/>
                <w:sz w:val="22"/>
                <w:szCs w:val="22"/>
              </w:rPr>
              <w:t>9</w:t>
            </w:r>
          </w:p>
        </w:tc>
        <w:tc>
          <w:tcPr>
            <w:tcW w:w="5401" w:type="dxa"/>
            <w:shd w:val="clear" w:color="auto" w:fill="FFFFFF" w:themeFill="background1"/>
          </w:tcPr>
          <w:p w14:paraId="5E4CE3BB" w14:textId="77777777" w:rsidR="00BE2B7B" w:rsidRPr="0086031F"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Primera Presentación Oral</w:t>
            </w:r>
            <w:r>
              <w:rPr>
                <w:rFonts w:ascii="Arial" w:eastAsia="Arial" w:hAnsi="Arial" w:cs="Arial"/>
                <w:sz w:val="22"/>
                <w:szCs w:val="22"/>
              </w:rPr>
              <w:t xml:space="preserve"> (In-Person – Group #2)</w:t>
            </w:r>
          </w:p>
          <w:p w14:paraId="46C969E1" w14:textId="77777777" w:rsidR="00BE2B7B" w:rsidRPr="00504623" w:rsidRDefault="00BE2B7B" w:rsidP="00C73454">
            <w:pPr>
              <w:spacing w:line="0" w:lineRule="atLeast"/>
              <w:rPr>
                <w:rFonts w:ascii="Arial" w:eastAsia="Arial" w:hAnsi="Arial" w:cs="Arial"/>
                <w:sz w:val="22"/>
                <w:szCs w:val="22"/>
              </w:rPr>
            </w:pPr>
          </w:p>
        </w:tc>
        <w:tc>
          <w:tcPr>
            <w:tcW w:w="2212" w:type="dxa"/>
            <w:shd w:val="clear" w:color="auto" w:fill="FFFFFF" w:themeFill="background1"/>
          </w:tcPr>
          <w:p w14:paraId="37EFBAA0" w14:textId="77777777" w:rsidR="00BE2B7B" w:rsidRPr="0086031F" w:rsidRDefault="00BE2B7B" w:rsidP="00C73454">
            <w:pPr>
              <w:spacing w:line="243" w:lineRule="exact"/>
              <w:rPr>
                <w:rFonts w:ascii="Arial" w:eastAsia="Arial" w:hAnsi="Arial" w:cs="Arial"/>
                <w:i/>
                <w:sz w:val="22"/>
                <w:szCs w:val="22"/>
              </w:rPr>
            </w:pPr>
          </w:p>
        </w:tc>
      </w:tr>
      <w:tr w:rsidR="00BE2B7B" w14:paraId="59C836DE" w14:textId="77777777" w:rsidTr="00C73454">
        <w:trPr>
          <w:trHeight w:val="287"/>
          <w:jc w:val="center"/>
        </w:trPr>
        <w:tc>
          <w:tcPr>
            <w:tcW w:w="984" w:type="dxa"/>
            <w:shd w:val="clear" w:color="auto" w:fill="FFFFFF" w:themeFill="background1"/>
          </w:tcPr>
          <w:p w14:paraId="1A1C812D" w14:textId="77777777" w:rsidR="00BE2B7B" w:rsidRDefault="00BE2B7B" w:rsidP="00C73454">
            <w:pPr>
              <w:spacing w:line="0" w:lineRule="atLeast"/>
              <w:rPr>
                <w:rFonts w:ascii="Arial" w:hAnsi="Arial" w:cs="Arial"/>
                <w:sz w:val="22"/>
                <w:szCs w:val="22"/>
              </w:rPr>
            </w:pPr>
            <w:r w:rsidRPr="00F64A13">
              <w:rPr>
                <w:rFonts w:ascii="Arial" w:hAnsi="Arial" w:cs="Arial"/>
                <w:sz w:val="22"/>
                <w:szCs w:val="22"/>
              </w:rPr>
              <w:t>Feb/</w:t>
            </w:r>
            <w:r>
              <w:rPr>
                <w:rFonts w:ascii="Arial" w:hAnsi="Arial" w:cs="Arial"/>
                <w:sz w:val="22"/>
                <w:szCs w:val="22"/>
              </w:rPr>
              <w:t>11</w:t>
            </w:r>
          </w:p>
        </w:tc>
        <w:tc>
          <w:tcPr>
            <w:tcW w:w="5401" w:type="dxa"/>
            <w:shd w:val="clear" w:color="auto" w:fill="FFFFFF" w:themeFill="background1"/>
          </w:tcPr>
          <w:p w14:paraId="52945771" w14:textId="6AC7C85B" w:rsidR="00BE2B7B" w:rsidRPr="0086031F"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 xml:space="preserve">Primer Examen - </w:t>
            </w:r>
            <w:proofErr w:type="spellStart"/>
            <w:r w:rsidRPr="0086031F">
              <w:rPr>
                <w:rFonts w:ascii="Arial" w:eastAsia="Arial" w:hAnsi="Arial" w:cs="Arial"/>
                <w:sz w:val="22"/>
                <w:szCs w:val="22"/>
              </w:rPr>
              <w:t>Capítulo</w:t>
            </w:r>
            <w:proofErr w:type="spellEnd"/>
            <w:r w:rsidRPr="0086031F">
              <w:rPr>
                <w:rFonts w:ascii="Arial" w:eastAsia="Arial" w:hAnsi="Arial" w:cs="Arial"/>
                <w:sz w:val="22"/>
                <w:szCs w:val="22"/>
              </w:rPr>
              <w:t xml:space="preserve"> </w:t>
            </w:r>
            <w:r>
              <w:rPr>
                <w:rFonts w:ascii="Arial" w:eastAsia="Arial" w:hAnsi="Arial" w:cs="Arial"/>
                <w:sz w:val="22"/>
                <w:szCs w:val="22"/>
              </w:rPr>
              <w:t>06 (In-Person -Everyone)</w:t>
            </w:r>
          </w:p>
          <w:p w14:paraId="1FEB6E75" w14:textId="5B32D7A2" w:rsidR="00BE2B7B" w:rsidRPr="0086031F"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06</w:t>
            </w:r>
            <w:r w:rsidRPr="0086031F">
              <w:rPr>
                <w:rFonts w:ascii="Arial" w:eastAsia="Arial" w:hAnsi="Arial" w:cs="Arial"/>
                <w:sz w:val="22"/>
                <w:szCs w:val="22"/>
              </w:rPr>
              <w:t xml:space="preserve"> Homework due</w:t>
            </w:r>
          </w:p>
        </w:tc>
        <w:tc>
          <w:tcPr>
            <w:tcW w:w="2212" w:type="dxa"/>
            <w:shd w:val="clear" w:color="auto" w:fill="FFFFFF" w:themeFill="background1"/>
          </w:tcPr>
          <w:p w14:paraId="25F94144"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Moodle</w:t>
            </w:r>
          </w:p>
          <w:p w14:paraId="6649A179"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1C47BA5" w14:textId="77777777" w:rsidR="00BE2B7B" w:rsidRDefault="00BE2B7B" w:rsidP="00C73454">
            <w:pPr>
              <w:spacing w:line="243" w:lineRule="exact"/>
              <w:rPr>
                <w:rFonts w:ascii="Arial" w:eastAsia="Arial" w:hAnsi="Arial" w:cs="Arial"/>
                <w:i/>
                <w:sz w:val="22"/>
                <w:szCs w:val="22"/>
              </w:rPr>
            </w:pPr>
          </w:p>
        </w:tc>
      </w:tr>
      <w:tr w:rsidR="00892E31" w:rsidRPr="0086031F" w14:paraId="15D2516F" w14:textId="77777777" w:rsidTr="00050960">
        <w:trPr>
          <w:trHeight w:val="287"/>
          <w:jc w:val="center"/>
        </w:trPr>
        <w:tc>
          <w:tcPr>
            <w:tcW w:w="984" w:type="dxa"/>
            <w:shd w:val="clear" w:color="auto" w:fill="D6E3BC" w:themeFill="accent3" w:themeFillTint="66"/>
          </w:tcPr>
          <w:p w14:paraId="0F8118C5" w14:textId="58582184" w:rsidR="00892E31" w:rsidRPr="0086031F" w:rsidRDefault="00892E31" w:rsidP="00050960">
            <w:pPr>
              <w:spacing w:line="0" w:lineRule="atLeast"/>
              <w:rPr>
                <w:rFonts w:ascii="Arial" w:hAnsi="Arial" w:cs="Arial"/>
                <w:sz w:val="22"/>
                <w:szCs w:val="22"/>
              </w:rPr>
            </w:pPr>
            <w:r w:rsidRPr="00081197">
              <w:rPr>
                <w:rFonts w:ascii="Arial" w:hAnsi="Arial" w:cs="Arial"/>
                <w:sz w:val="22"/>
                <w:szCs w:val="22"/>
              </w:rPr>
              <w:t>Feb/</w:t>
            </w:r>
            <w:r>
              <w:rPr>
                <w:rFonts w:ascii="Arial" w:hAnsi="Arial" w:cs="Arial"/>
                <w:sz w:val="22"/>
                <w:szCs w:val="22"/>
              </w:rPr>
              <w:t>1</w:t>
            </w:r>
            <w:r w:rsidR="00BE2B7B">
              <w:rPr>
                <w:rFonts w:ascii="Arial" w:hAnsi="Arial" w:cs="Arial"/>
                <w:sz w:val="22"/>
                <w:szCs w:val="22"/>
              </w:rPr>
              <w:t>3</w:t>
            </w:r>
          </w:p>
        </w:tc>
        <w:tc>
          <w:tcPr>
            <w:tcW w:w="5401" w:type="dxa"/>
            <w:shd w:val="clear" w:color="auto" w:fill="D6E3BC" w:themeFill="accent3" w:themeFillTint="66"/>
          </w:tcPr>
          <w:p w14:paraId="66A002F3" w14:textId="77777777" w:rsidR="00892E31" w:rsidRDefault="00892E31" w:rsidP="00050960">
            <w:pPr>
              <w:spacing w:line="0" w:lineRule="atLeast"/>
              <w:rPr>
                <w:rFonts w:ascii="Arial" w:eastAsia="Arial" w:hAnsi="Arial" w:cs="Arial"/>
                <w:sz w:val="22"/>
                <w:szCs w:val="22"/>
                <w:lang w:val="es-ES_tradnl"/>
              </w:rPr>
            </w:pPr>
            <w:r>
              <w:rPr>
                <w:rFonts w:ascii="Arial" w:eastAsia="Arial" w:hAnsi="Arial" w:cs="Arial"/>
                <w:sz w:val="22"/>
                <w:szCs w:val="22"/>
                <w:lang w:val="es-ES_tradnl"/>
              </w:rPr>
              <w:t>Contextos</w:t>
            </w:r>
          </w:p>
          <w:p w14:paraId="239E05C3" w14:textId="77777777" w:rsidR="00892E31" w:rsidRDefault="00892E31" w:rsidP="00050960">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La rutina diaria</w:t>
            </w:r>
          </w:p>
          <w:p w14:paraId="004FC962" w14:textId="77777777" w:rsidR="00892E31" w:rsidRDefault="00892E31" w:rsidP="00050960">
            <w:pPr>
              <w:spacing w:line="0" w:lineRule="atLeast"/>
              <w:rPr>
                <w:rFonts w:ascii="Arial" w:eastAsia="Arial" w:hAnsi="Arial" w:cs="Arial"/>
                <w:sz w:val="22"/>
                <w:szCs w:val="22"/>
                <w:lang w:val="es-ES_tradnl"/>
              </w:rPr>
            </w:pPr>
            <w:r>
              <w:rPr>
                <w:rFonts w:ascii="Arial" w:eastAsia="Arial" w:hAnsi="Arial" w:cs="Arial"/>
                <w:sz w:val="22"/>
                <w:szCs w:val="22"/>
                <w:lang w:val="es-ES_tradnl"/>
              </w:rPr>
              <w:t>Fotonovela</w:t>
            </w:r>
          </w:p>
          <w:p w14:paraId="357A425E" w14:textId="77777777" w:rsidR="00892E31" w:rsidRDefault="00892E31" w:rsidP="00050960">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Tengo que arreglarme</w:t>
            </w:r>
          </w:p>
          <w:p w14:paraId="591EF98D" w14:textId="77777777" w:rsidR="00F51B0B" w:rsidRDefault="00F51B0B" w:rsidP="00F51B0B">
            <w:pPr>
              <w:spacing w:line="0" w:lineRule="atLeast"/>
              <w:rPr>
                <w:rFonts w:ascii="Arial" w:eastAsia="Arial" w:hAnsi="Arial" w:cs="Arial"/>
                <w:sz w:val="22"/>
                <w:szCs w:val="22"/>
              </w:rPr>
            </w:pPr>
            <w:proofErr w:type="spellStart"/>
            <w:r>
              <w:rPr>
                <w:rFonts w:ascii="Arial" w:eastAsia="Arial" w:hAnsi="Arial" w:cs="Arial"/>
                <w:sz w:val="22"/>
                <w:szCs w:val="22"/>
              </w:rPr>
              <w:t>Pronunciación</w:t>
            </w:r>
            <w:proofErr w:type="spellEnd"/>
          </w:p>
          <w:p w14:paraId="14588E43" w14:textId="77777777" w:rsidR="00F51B0B" w:rsidRDefault="00F51B0B" w:rsidP="00F51B0B">
            <w:pPr>
              <w:spacing w:line="0" w:lineRule="atLeast"/>
              <w:ind w:left="720"/>
              <w:rPr>
                <w:rFonts w:ascii="Arial" w:eastAsia="Arial" w:hAnsi="Arial" w:cs="Arial"/>
                <w:sz w:val="22"/>
                <w:szCs w:val="22"/>
              </w:rPr>
            </w:pPr>
            <w:r>
              <w:rPr>
                <w:rFonts w:ascii="Arial" w:eastAsia="Arial" w:hAnsi="Arial" w:cs="Arial"/>
                <w:sz w:val="22"/>
                <w:szCs w:val="22"/>
              </w:rPr>
              <w:t>La “r”</w:t>
            </w:r>
          </w:p>
          <w:p w14:paraId="2456535E" w14:textId="77777777" w:rsidR="00F51B0B" w:rsidRDefault="00F51B0B" w:rsidP="00F51B0B">
            <w:pPr>
              <w:spacing w:line="0" w:lineRule="atLeast"/>
              <w:rPr>
                <w:rFonts w:ascii="Arial" w:eastAsia="Arial" w:hAnsi="Arial" w:cs="Arial"/>
                <w:sz w:val="22"/>
                <w:szCs w:val="22"/>
              </w:rPr>
            </w:pPr>
            <w:r>
              <w:rPr>
                <w:rFonts w:ascii="Arial" w:eastAsia="Arial" w:hAnsi="Arial" w:cs="Arial"/>
                <w:sz w:val="22"/>
                <w:szCs w:val="22"/>
              </w:rPr>
              <w:t>Cultura</w:t>
            </w:r>
          </w:p>
          <w:p w14:paraId="0FED6948" w14:textId="1EC90B60" w:rsidR="00F51B0B" w:rsidRPr="00E22FE5" w:rsidRDefault="00F51B0B" w:rsidP="00F51B0B">
            <w:pPr>
              <w:spacing w:line="0" w:lineRule="atLeast"/>
              <w:ind w:left="720"/>
              <w:rPr>
                <w:rFonts w:ascii="Arial" w:eastAsia="Arial" w:hAnsi="Arial" w:cs="Arial"/>
                <w:sz w:val="22"/>
                <w:szCs w:val="22"/>
                <w:lang w:val="es-ES_tradnl"/>
              </w:rPr>
            </w:pPr>
            <w:r>
              <w:rPr>
                <w:rFonts w:ascii="Arial" w:eastAsia="Arial" w:hAnsi="Arial" w:cs="Arial"/>
                <w:sz w:val="22"/>
                <w:szCs w:val="22"/>
              </w:rPr>
              <w:t>La siesta</w:t>
            </w:r>
          </w:p>
        </w:tc>
        <w:tc>
          <w:tcPr>
            <w:tcW w:w="2212" w:type="dxa"/>
            <w:shd w:val="clear" w:color="auto" w:fill="D6E3BC" w:themeFill="accent3" w:themeFillTint="66"/>
          </w:tcPr>
          <w:p w14:paraId="21EC96DF"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C64B533"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E881675"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5F492011" w14:textId="77777777" w:rsidTr="00050960">
        <w:trPr>
          <w:trHeight w:val="287"/>
          <w:jc w:val="center"/>
        </w:trPr>
        <w:tc>
          <w:tcPr>
            <w:tcW w:w="984" w:type="dxa"/>
            <w:shd w:val="clear" w:color="auto" w:fill="D6E3BC" w:themeFill="accent3" w:themeFillTint="66"/>
          </w:tcPr>
          <w:p w14:paraId="1B16FF73" w14:textId="5C0CDE86" w:rsidR="00BE2B7B" w:rsidRPr="00081197" w:rsidRDefault="00BE2B7B" w:rsidP="00BE2B7B">
            <w:pPr>
              <w:spacing w:line="0" w:lineRule="atLeast"/>
              <w:rPr>
                <w:rFonts w:ascii="Arial" w:hAnsi="Arial" w:cs="Arial"/>
                <w:sz w:val="22"/>
                <w:szCs w:val="22"/>
              </w:rPr>
            </w:pPr>
            <w:r w:rsidRPr="00BD5F2F">
              <w:rPr>
                <w:rFonts w:ascii="Arial" w:hAnsi="Arial" w:cs="Arial"/>
                <w:sz w:val="22"/>
                <w:szCs w:val="22"/>
                <w:highlight w:val="yellow"/>
              </w:rPr>
              <w:t>Feb/</w:t>
            </w:r>
            <w:r>
              <w:rPr>
                <w:rFonts w:ascii="Arial" w:hAnsi="Arial" w:cs="Arial"/>
                <w:sz w:val="22"/>
                <w:szCs w:val="22"/>
              </w:rPr>
              <w:t>16</w:t>
            </w:r>
          </w:p>
        </w:tc>
        <w:tc>
          <w:tcPr>
            <w:tcW w:w="5401" w:type="dxa"/>
            <w:shd w:val="clear" w:color="auto" w:fill="D6E3BC" w:themeFill="accent3" w:themeFillTint="66"/>
          </w:tcPr>
          <w:p w14:paraId="5C529433" w14:textId="1E9F348C" w:rsidR="00BE2B7B" w:rsidRDefault="00BE2B7B" w:rsidP="00BE2B7B">
            <w:pPr>
              <w:spacing w:line="0" w:lineRule="atLeast"/>
              <w:rPr>
                <w:rFonts w:ascii="Arial" w:hAnsi="Arial" w:cs="Arial"/>
                <w:sz w:val="22"/>
                <w:szCs w:val="22"/>
              </w:rPr>
            </w:pPr>
            <w:r w:rsidRPr="00BD5F2F">
              <w:rPr>
                <w:rFonts w:ascii="Arial" w:hAnsi="Arial" w:cs="Arial"/>
                <w:sz w:val="22"/>
                <w:szCs w:val="22"/>
                <w:highlight w:val="yellow"/>
              </w:rPr>
              <w:t>Trinity Days – No Classes</w:t>
            </w:r>
          </w:p>
        </w:tc>
        <w:tc>
          <w:tcPr>
            <w:tcW w:w="2212" w:type="dxa"/>
            <w:shd w:val="clear" w:color="auto" w:fill="D6E3BC" w:themeFill="accent3" w:themeFillTint="66"/>
          </w:tcPr>
          <w:p w14:paraId="670C55EC" w14:textId="77777777" w:rsidR="00BE2B7B" w:rsidRDefault="00BE2B7B" w:rsidP="00BE2B7B">
            <w:pPr>
              <w:spacing w:line="243" w:lineRule="exact"/>
              <w:rPr>
                <w:rFonts w:ascii="Arial" w:eastAsia="Arial" w:hAnsi="Arial" w:cs="Arial"/>
                <w:i/>
                <w:sz w:val="22"/>
                <w:szCs w:val="22"/>
              </w:rPr>
            </w:pPr>
          </w:p>
        </w:tc>
      </w:tr>
      <w:tr w:rsidR="00892E31" w:rsidRPr="0086031F" w14:paraId="5CF7AD09" w14:textId="77777777" w:rsidTr="00050960">
        <w:trPr>
          <w:trHeight w:val="287"/>
          <w:jc w:val="center"/>
        </w:trPr>
        <w:tc>
          <w:tcPr>
            <w:tcW w:w="984" w:type="dxa"/>
            <w:shd w:val="clear" w:color="auto" w:fill="D6E3BC" w:themeFill="accent3" w:themeFillTint="66"/>
          </w:tcPr>
          <w:p w14:paraId="408ADB60" w14:textId="438AE28C" w:rsidR="00892E31" w:rsidRPr="0086031F" w:rsidRDefault="00892E31" w:rsidP="00050960">
            <w:pPr>
              <w:spacing w:line="0" w:lineRule="atLeast"/>
              <w:rPr>
                <w:rFonts w:ascii="Arial" w:hAnsi="Arial" w:cs="Arial"/>
                <w:sz w:val="22"/>
                <w:szCs w:val="22"/>
              </w:rPr>
            </w:pPr>
            <w:r w:rsidRPr="00081197">
              <w:rPr>
                <w:rFonts w:ascii="Arial" w:hAnsi="Arial" w:cs="Arial"/>
                <w:sz w:val="22"/>
                <w:szCs w:val="22"/>
              </w:rPr>
              <w:t>Feb/</w:t>
            </w:r>
            <w:r>
              <w:rPr>
                <w:rFonts w:ascii="Arial" w:hAnsi="Arial" w:cs="Arial"/>
                <w:sz w:val="22"/>
                <w:szCs w:val="22"/>
              </w:rPr>
              <w:t>1</w:t>
            </w:r>
            <w:r w:rsidR="00BE2B7B">
              <w:rPr>
                <w:rFonts w:ascii="Arial" w:hAnsi="Arial" w:cs="Arial"/>
                <w:sz w:val="22"/>
                <w:szCs w:val="22"/>
              </w:rPr>
              <w:t>8</w:t>
            </w:r>
          </w:p>
        </w:tc>
        <w:tc>
          <w:tcPr>
            <w:tcW w:w="5401" w:type="dxa"/>
            <w:shd w:val="clear" w:color="auto" w:fill="D6E3BC" w:themeFill="accent3" w:themeFillTint="66"/>
          </w:tcPr>
          <w:p w14:paraId="20C68CA7" w14:textId="77777777" w:rsidR="00F51B0B" w:rsidRDefault="00F51B0B" w:rsidP="00F51B0B">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7C0EB17D" w14:textId="77777777" w:rsidR="00F51B0B" w:rsidRDefault="00F51B0B" w:rsidP="00F51B0B">
            <w:pPr>
              <w:spacing w:line="0" w:lineRule="atLeast"/>
              <w:ind w:left="720"/>
              <w:rPr>
                <w:rFonts w:ascii="Arial" w:hAnsi="Arial" w:cs="Arial"/>
                <w:sz w:val="22"/>
                <w:szCs w:val="22"/>
              </w:rPr>
            </w:pPr>
            <w:r>
              <w:rPr>
                <w:rFonts w:ascii="Arial" w:hAnsi="Arial" w:cs="Arial"/>
                <w:sz w:val="22"/>
                <w:szCs w:val="22"/>
              </w:rPr>
              <w:t>Reflexive verbs</w:t>
            </w:r>
          </w:p>
          <w:p w14:paraId="1C31C418" w14:textId="41905523" w:rsidR="00892E31" w:rsidRPr="00E22FE5" w:rsidRDefault="00892E31" w:rsidP="00050960">
            <w:pPr>
              <w:spacing w:line="0" w:lineRule="atLeast"/>
              <w:ind w:left="720"/>
              <w:rPr>
                <w:rFonts w:ascii="Arial" w:eastAsia="Arial" w:hAnsi="Arial" w:cs="Arial"/>
                <w:sz w:val="22"/>
                <w:szCs w:val="22"/>
                <w:lang w:val="es-ES_tradnl"/>
              </w:rPr>
            </w:pPr>
          </w:p>
        </w:tc>
        <w:tc>
          <w:tcPr>
            <w:tcW w:w="2212" w:type="dxa"/>
            <w:shd w:val="clear" w:color="auto" w:fill="D6E3BC" w:themeFill="accent3" w:themeFillTint="66"/>
          </w:tcPr>
          <w:p w14:paraId="3C3C921A"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7ABDD0EC"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F04FA00"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2B589B68" w14:textId="77777777" w:rsidTr="00050960">
        <w:trPr>
          <w:trHeight w:val="287"/>
          <w:jc w:val="center"/>
        </w:trPr>
        <w:tc>
          <w:tcPr>
            <w:tcW w:w="984" w:type="dxa"/>
            <w:shd w:val="clear" w:color="auto" w:fill="D6E3BC" w:themeFill="accent3" w:themeFillTint="66"/>
          </w:tcPr>
          <w:p w14:paraId="24B626B6" w14:textId="65BEB947" w:rsidR="00892E31" w:rsidRPr="0086031F" w:rsidRDefault="00892E31" w:rsidP="00050960">
            <w:pPr>
              <w:spacing w:line="0" w:lineRule="atLeast"/>
              <w:rPr>
                <w:rFonts w:ascii="Arial" w:hAnsi="Arial" w:cs="Arial"/>
                <w:sz w:val="22"/>
                <w:szCs w:val="22"/>
              </w:rPr>
            </w:pPr>
            <w:r w:rsidRPr="00081197">
              <w:rPr>
                <w:rFonts w:ascii="Arial" w:hAnsi="Arial" w:cs="Arial"/>
                <w:sz w:val="22"/>
                <w:szCs w:val="22"/>
              </w:rPr>
              <w:t>Feb/</w:t>
            </w:r>
            <w:r w:rsidR="00BE2B7B">
              <w:rPr>
                <w:rFonts w:ascii="Arial" w:hAnsi="Arial" w:cs="Arial"/>
                <w:sz w:val="22"/>
                <w:szCs w:val="22"/>
              </w:rPr>
              <w:t>20</w:t>
            </w:r>
          </w:p>
        </w:tc>
        <w:tc>
          <w:tcPr>
            <w:tcW w:w="5401" w:type="dxa"/>
            <w:shd w:val="clear" w:color="auto" w:fill="D6E3BC" w:themeFill="accent3" w:themeFillTint="66"/>
          </w:tcPr>
          <w:p w14:paraId="7E6EE000" w14:textId="77777777" w:rsidR="00F51B0B" w:rsidRDefault="00F51B0B" w:rsidP="00F51B0B">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25189022" w14:textId="7E944D8B" w:rsidR="00892E31" w:rsidRPr="00BC7383" w:rsidRDefault="00F51B0B" w:rsidP="00F51B0B">
            <w:pPr>
              <w:spacing w:line="0" w:lineRule="atLeast"/>
              <w:ind w:left="720"/>
              <w:rPr>
                <w:rFonts w:ascii="Arial" w:hAnsi="Arial" w:cs="Arial"/>
                <w:sz w:val="22"/>
                <w:szCs w:val="22"/>
              </w:rPr>
            </w:pPr>
            <w:r>
              <w:rPr>
                <w:rFonts w:ascii="Arial" w:hAnsi="Arial" w:cs="Arial"/>
                <w:sz w:val="22"/>
                <w:szCs w:val="22"/>
              </w:rPr>
              <w:t>Indefinite and negative words</w:t>
            </w:r>
          </w:p>
        </w:tc>
        <w:tc>
          <w:tcPr>
            <w:tcW w:w="2212" w:type="dxa"/>
            <w:shd w:val="clear" w:color="auto" w:fill="D6E3BC" w:themeFill="accent3" w:themeFillTint="66"/>
          </w:tcPr>
          <w:p w14:paraId="3A5E1D8D"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47A082B6"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3C36DCF"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892E31" w:rsidRPr="0086031F" w14:paraId="2CD49F1C" w14:textId="77777777" w:rsidTr="00050960">
        <w:trPr>
          <w:trHeight w:val="287"/>
          <w:jc w:val="center"/>
        </w:trPr>
        <w:tc>
          <w:tcPr>
            <w:tcW w:w="984" w:type="dxa"/>
            <w:shd w:val="clear" w:color="auto" w:fill="D6E3BC" w:themeFill="accent3" w:themeFillTint="66"/>
          </w:tcPr>
          <w:p w14:paraId="014EAC58" w14:textId="2F9A9F8D" w:rsidR="00892E31" w:rsidRPr="007F1EC3" w:rsidRDefault="00892E31" w:rsidP="00050960">
            <w:pPr>
              <w:spacing w:line="0" w:lineRule="atLeast"/>
              <w:rPr>
                <w:rFonts w:ascii="Arial" w:hAnsi="Arial" w:cs="Arial"/>
                <w:sz w:val="22"/>
                <w:szCs w:val="22"/>
              </w:rPr>
            </w:pPr>
            <w:r w:rsidRPr="00081197">
              <w:rPr>
                <w:rFonts w:ascii="Arial" w:hAnsi="Arial" w:cs="Arial"/>
                <w:sz w:val="22"/>
                <w:szCs w:val="22"/>
              </w:rPr>
              <w:t>Feb/</w:t>
            </w:r>
            <w:r w:rsidR="00BE2B7B">
              <w:rPr>
                <w:rFonts w:ascii="Arial" w:hAnsi="Arial" w:cs="Arial"/>
                <w:sz w:val="22"/>
                <w:szCs w:val="22"/>
              </w:rPr>
              <w:t>23</w:t>
            </w:r>
          </w:p>
        </w:tc>
        <w:tc>
          <w:tcPr>
            <w:tcW w:w="5401" w:type="dxa"/>
            <w:shd w:val="clear" w:color="auto" w:fill="D6E3BC" w:themeFill="accent3" w:themeFillTint="66"/>
          </w:tcPr>
          <w:p w14:paraId="296E5CDD" w14:textId="77777777" w:rsidR="00F51B0B" w:rsidRDefault="00892E31" w:rsidP="00F51B0B">
            <w:pPr>
              <w:spacing w:line="0" w:lineRule="atLeast"/>
              <w:rPr>
                <w:rFonts w:ascii="Arial" w:hAnsi="Arial" w:cs="Arial"/>
                <w:sz w:val="22"/>
                <w:szCs w:val="22"/>
              </w:rPr>
            </w:pPr>
            <w:r>
              <w:rPr>
                <w:rFonts w:ascii="Arial" w:hAnsi="Arial" w:cs="Arial"/>
                <w:sz w:val="22"/>
                <w:szCs w:val="22"/>
              </w:rPr>
              <w:t xml:space="preserve"> </w:t>
            </w:r>
            <w:proofErr w:type="spellStart"/>
            <w:r w:rsidR="00F51B0B">
              <w:rPr>
                <w:rFonts w:ascii="Arial" w:hAnsi="Arial" w:cs="Arial"/>
                <w:sz w:val="22"/>
                <w:szCs w:val="22"/>
              </w:rPr>
              <w:t>Estructura</w:t>
            </w:r>
            <w:proofErr w:type="spellEnd"/>
          </w:p>
          <w:p w14:paraId="09ED4B8D" w14:textId="77777777" w:rsidR="00F51B0B" w:rsidRDefault="00F51B0B" w:rsidP="00F51B0B">
            <w:pPr>
              <w:spacing w:line="0" w:lineRule="atLeast"/>
              <w:ind w:left="720"/>
              <w:rPr>
                <w:rFonts w:ascii="Arial" w:hAnsi="Arial" w:cs="Arial"/>
                <w:sz w:val="22"/>
                <w:szCs w:val="22"/>
              </w:rPr>
            </w:pPr>
            <w:proofErr w:type="spellStart"/>
            <w:r>
              <w:rPr>
                <w:rFonts w:ascii="Arial" w:hAnsi="Arial" w:cs="Arial"/>
                <w:sz w:val="22"/>
                <w:szCs w:val="22"/>
              </w:rPr>
              <w:t>Preterite</w:t>
            </w:r>
            <w:proofErr w:type="spellEnd"/>
            <w:r>
              <w:rPr>
                <w:rFonts w:ascii="Arial" w:hAnsi="Arial" w:cs="Arial"/>
                <w:sz w:val="22"/>
                <w:szCs w:val="22"/>
              </w:rPr>
              <w:t xml:space="preserve"> of “</w:t>
            </w:r>
            <w:proofErr w:type="spellStart"/>
            <w:r>
              <w:rPr>
                <w:rFonts w:ascii="Arial" w:hAnsi="Arial" w:cs="Arial"/>
                <w:sz w:val="22"/>
                <w:szCs w:val="22"/>
              </w:rPr>
              <w:t>ir</w:t>
            </w:r>
            <w:proofErr w:type="spellEnd"/>
            <w:r>
              <w:rPr>
                <w:rFonts w:ascii="Arial" w:hAnsi="Arial" w:cs="Arial"/>
                <w:sz w:val="22"/>
                <w:szCs w:val="22"/>
              </w:rPr>
              <w:t>” and “ser”</w:t>
            </w:r>
          </w:p>
          <w:p w14:paraId="37E7AD65" w14:textId="6F781BB7" w:rsidR="00892E31" w:rsidRDefault="00892E31" w:rsidP="00050960">
            <w:pPr>
              <w:spacing w:line="0" w:lineRule="atLeast"/>
              <w:ind w:left="720"/>
              <w:rPr>
                <w:rFonts w:ascii="Arial" w:hAnsi="Arial" w:cs="Arial"/>
                <w:sz w:val="22"/>
                <w:szCs w:val="22"/>
              </w:rPr>
            </w:pPr>
          </w:p>
        </w:tc>
        <w:tc>
          <w:tcPr>
            <w:tcW w:w="2212" w:type="dxa"/>
            <w:shd w:val="clear" w:color="auto" w:fill="D6E3BC" w:themeFill="accent3" w:themeFillTint="66"/>
          </w:tcPr>
          <w:p w14:paraId="4DF3C6B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1C1A6DB0"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CEEB64E"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62B14D14" w14:textId="77777777" w:rsidTr="00050960">
        <w:trPr>
          <w:trHeight w:val="278"/>
          <w:jc w:val="center"/>
        </w:trPr>
        <w:tc>
          <w:tcPr>
            <w:tcW w:w="984" w:type="dxa"/>
            <w:shd w:val="clear" w:color="auto" w:fill="D6E3BC" w:themeFill="accent3" w:themeFillTint="66"/>
          </w:tcPr>
          <w:p w14:paraId="73E8C7AA" w14:textId="4AB0B937" w:rsidR="00892E31" w:rsidRPr="0086031F" w:rsidRDefault="00892E31" w:rsidP="00050960">
            <w:pPr>
              <w:spacing w:line="244" w:lineRule="exact"/>
              <w:rPr>
                <w:rFonts w:ascii="Arial" w:eastAsia="Arial" w:hAnsi="Arial" w:cs="Arial"/>
                <w:i/>
                <w:sz w:val="22"/>
                <w:szCs w:val="22"/>
                <w:shd w:val="clear" w:color="auto" w:fill="E2EFD9"/>
              </w:rPr>
            </w:pPr>
            <w:r w:rsidRPr="00390448">
              <w:rPr>
                <w:rFonts w:ascii="Arial" w:hAnsi="Arial" w:cs="Arial"/>
                <w:sz w:val="22"/>
                <w:szCs w:val="22"/>
              </w:rPr>
              <w:t>Feb/</w:t>
            </w:r>
            <w:r w:rsidR="00BD5F2F">
              <w:rPr>
                <w:rFonts w:ascii="Arial" w:hAnsi="Arial" w:cs="Arial"/>
                <w:sz w:val="22"/>
                <w:szCs w:val="22"/>
              </w:rPr>
              <w:t>2</w:t>
            </w:r>
            <w:r w:rsidR="00BE2B7B">
              <w:rPr>
                <w:rFonts w:ascii="Arial" w:hAnsi="Arial" w:cs="Arial"/>
                <w:sz w:val="22"/>
                <w:szCs w:val="22"/>
              </w:rPr>
              <w:t>5</w:t>
            </w:r>
          </w:p>
        </w:tc>
        <w:tc>
          <w:tcPr>
            <w:tcW w:w="5401" w:type="dxa"/>
            <w:shd w:val="clear" w:color="auto" w:fill="D6E3BC" w:themeFill="accent3" w:themeFillTint="66"/>
          </w:tcPr>
          <w:p w14:paraId="73F6CEA2" w14:textId="77777777" w:rsidR="00F51B0B" w:rsidRDefault="00F51B0B" w:rsidP="00F51B0B">
            <w:pPr>
              <w:spacing w:line="0" w:lineRule="atLeast"/>
              <w:rPr>
                <w:rFonts w:ascii="Arial" w:hAnsi="Arial" w:cs="Arial"/>
                <w:sz w:val="22"/>
                <w:szCs w:val="22"/>
              </w:rPr>
            </w:pPr>
            <w:proofErr w:type="spellStart"/>
            <w:r>
              <w:rPr>
                <w:rFonts w:ascii="Arial" w:hAnsi="Arial" w:cs="Arial"/>
                <w:sz w:val="22"/>
                <w:szCs w:val="22"/>
              </w:rPr>
              <w:t>Estructura</w:t>
            </w:r>
            <w:proofErr w:type="spellEnd"/>
          </w:p>
          <w:p w14:paraId="5E622332" w14:textId="77777777" w:rsidR="00F51B0B" w:rsidRDefault="00F51B0B" w:rsidP="00F51B0B">
            <w:pPr>
              <w:spacing w:line="0" w:lineRule="atLeast"/>
              <w:ind w:left="720"/>
              <w:rPr>
                <w:rFonts w:ascii="Arial" w:hAnsi="Arial" w:cs="Arial"/>
                <w:sz w:val="22"/>
                <w:szCs w:val="22"/>
              </w:rPr>
            </w:pPr>
            <w:r>
              <w:rPr>
                <w:rFonts w:ascii="Arial" w:hAnsi="Arial" w:cs="Arial"/>
                <w:sz w:val="22"/>
                <w:szCs w:val="22"/>
              </w:rPr>
              <w:t>More verbs like “</w:t>
            </w:r>
            <w:proofErr w:type="spellStart"/>
            <w:r>
              <w:rPr>
                <w:rFonts w:ascii="Arial" w:hAnsi="Arial" w:cs="Arial"/>
                <w:sz w:val="22"/>
                <w:szCs w:val="22"/>
              </w:rPr>
              <w:t>gustar</w:t>
            </w:r>
            <w:proofErr w:type="spellEnd"/>
            <w:r>
              <w:rPr>
                <w:rFonts w:ascii="Arial" w:hAnsi="Arial" w:cs="Arial"/>
                <w:sz w:val="22"/>
                <w:szCs w:val="22"/>
              </w:rPr>
              <w:t>”</w:t>
            </w:r>
          </w:p>
          <w:p w14:paraId="75ED293A" w14:textId="77777777" w:rsidR="00F51B0B" w:rsidRDefault="00F51B0B" w:rsidP="00F51B0B">
            <w:pPr>
              <w:spacing w:line="0" w:lineRule="atLeast"/>
              <w:rPr>
                <w:rFonts w:ascii="Arial" w:hAnsi="Arial" w:cs="Arial"/>
                <w:sz w:val="22"/>
                <w:szCs w:val="22"/>
              </w:rPr>
            </w:pPr>
            <w:r>
              <w:rPr>
                <w:rFonts w:ascii="Arial" w:hAnsi="Arial" w:cs="Arial"/>
                <w:sz w:val="22"/>
                <w:szCs w:val="22"/>
              </w:rPr>
              <w:t>Panorama</w:t>
            </w:r>
          </w:p>
          <w:p w14:paraId="7BB5EAC9" w14:textId="26537DC6" w:rsidR="00892E31" w:rsidRPr="00014E82" w:rsidRDefault="00F51B0B" w:rsidP="00F51B0B">
            <w:pPr>
              <w:spacing w:line="0" w:lineRule="atLeast"/>
              <w:ind w:left="720"/>
              <w:rPr>
                <w:rFonts w:ascii="Arial" w:hAnsi="Arial" w:cs="Arial"/>
                <w:sz w:val="22"/>
                <w:szCs w:val="22"/>
              </w:rPr>
            </w:pPr>
            <w:r>
              <w:rPr>
                <w:rFonts w:ascii="Arial" w:hAnsi="Arial" w:cs="Arial"/>
                <w:sz w:val="22"/>
                <w:szCs w:val="22"/>
              </w:rPr>
              <w:t>Perú</w:t>
            </w:r>
          </w:p>
        </w:tc>
        <w:tc>
          <w:tcPr>
            <w:tcW w:w="2212" w:type="dxa"/>
            <w:shd w:val="clear" w:color="auto" w:fill="D6E3BC" w:themeFill="accent3" w:themeFillTint="66"/>
          </w:tcPr>
          <w:p w14:paraId="0CFD12FD"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63CE3206"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8620045"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86031F" w14:paraId="2632100A" w14:textId="77777777" w:rsidTr="00F51B0B">
        <w:trPr>
          <w:trHeight w:val="278"/>
          <w:jc w:val="center"/>
        </w:trPr>
        <w:tc>
          <w:tcPr>
            <w:tcW w:w="984" w:type="dxa"/>
            <w:shd w:val="clear" w:color="auto" w:fill="FFFFFF" w:themeFill="background1"/>
          </w:tcPr>
          <w:p w14:paraId="5DD3B7FA" w14:textId="63B5F513" w:rsidR="00BE2B7B" w:rsidRPr="007F1EC3" w:rsidRDefault="00BE2B7B" w:rsidP="00BE2B7B">
            <w:pPr>
              <w:spacing w:line="244" w:lineRule="exact"/>
              <w:rPr>
                <w:rFonts w:ascii="Arial" w:hAnsi="Arial" w:cs="Arial"/>
                <w:sz w:val="22"/>
                <w:szCs w:val="22"/>
              </w:rPr>
            </w:pPr>
            <w:r w:rsidRPr="007F40D4">
              <w:rPr>
                <w:rFonts w:ascii="Arial" w:hAnsi="Arial" w:cs="Arial"/>
                <w:sz w:val="22"/>
                <w:szCs w:val="22"/>
              </w:rPr>
              <w:t>Feb/</w:t>
            </w:r>
            <w:r>
              <w:rPr>
                <w:rFonts w:ascii="Arial" w:hAnsi="Arial" w:cs="Arial"/>
                <w:sz w:val="22"/>
                <w:szCs w:val="22"/>
              </w:rPr>
              <w:t>27</w:t>
            </w:r>
          </w:p>
        </w:tc>
        <w:tc>
          <w:tcPr>
            <w:tcW w:w="5401" w:type="dxa"/>
            <w:shd w:val="clear" w:color="auto" w:fill="FFFFFF" w:themeFill="background1"/>
          </w:tcPr>
          <w:p w14:paraId="5687D888" w14:textId="77777777" w:rsidR="00BE2B7B" w:rsidRPr="0086031F" w:rsidRDefault="00BE2B7B" w:rsidP="00BE2B7B">
            <w:pPr>
              <w:spacing w:line="0" w:lineRule="atLeast"/>
              <w:rPr>
                <w:rFonts w:ascii="Arial" w:eastAsia="Arial" w:hAnsi="Arial" w:cs="Arial"/>
                <w:sz w:val="22"/>
                <w:szCs w:val="22"/>
              </w:rPr>
            </w:pPr>
            <w:r w:rsidRPr="0086031F">
              <w:rPr>
                <w:rFonts w:ascii="Arial" w:eastAsia="Arial" w:hAnsi="Arial" w:cs="Arial"/>
                <w:sz w:val="22"/>
                <w:szCs w:val="22"/>
              </w:rPr>
              <w:t>Segund</w:t>
            </w:r>
            <w:r>
              <w:rPr>
                <w:rFonts w:ascii="Arial" w:eastAsia="Arial" w:hAnsi="Arial" w:cs="Arial"/>
                <w:sz w:val="22"/>
                <w:szCs w:val="22"/>
              </w:rPr>
              <w:t>a</w:t>
            </w:r>
            <w:r w:rsidRPr="0086031F">
              <w:rPr>
                <w:rFonts w:ascii="Arial" w:eastAsia="Arial" w:hAnsi="Arial" w:cs="Arial"/>
                <w:sz w:val="22"/>
                <w:szCs w:val="22"/>
              </w:rPr>
              <w:t xml:space="preserve"> Presentación Oral</w:t>
            </w:r>
            <w:r>
              <w:rPr>
                <w:rFonts w:ascii="Arial" w:eastAsia="Arial" w:hAnsi="Arial" w:cs="Arial"/>
                <w:sz w:val="22"/>
                <w:szCs w:val="22"/>
              </w:rPr>
              <w:t xml:space="preserve"> (In-Person – Group #1)</w:t>
            </w:r>
          </w:p>
          <w:p w14:paraId="46D62E82" w14:textId="11AEDDA9" w:rsidR="00BE2B7B" w:rsidRDefault="00BE2B7B" w:rsidP="00BE2B7B">
            <w:pPr>
              <w:spacing w:line="0" w:lineRule="atLeast"/>
              <w:rPr>
                <w:rFonts w:ascii="Arial" w:hAnsi="Arial" w:cs="Arial"/>
                <w:sz w:val="22"/>
                <w:szCs w:val="22"/>
              </w:rPr>
            </w:pPr>
          </w:p>
        </w:tc>
        <w:tc>
          <w:tcPr>
            <w:tcW w:w="2212" w:type="dxa"/>
            <w:shd w:val="clear" w:color="auto" w:fill="FFFFFF" w:themeFill="background1"/>
          </w:tcPr>
          <w:p w14:paraId="42287C37" w14:textId="348AB233" w:rsidR="00BE2B7B" w:rsidRDefault="00BE2B7B" w:rsidP="00BE2B7B">
            <w:pPr>
              <w:spacing w:line="243" w:lineRule="exact"/>
              <w:rPr>
                <w:rFonts w:ascii="Arial" w:eastAsia="Arial" w:hAnsi="Arial" w:cs="Arial"/>
                <w:i/>
                <w:sz w:val="22"/>
                <w:szCs w:val="22"/>
              </w:rPr>
            </w:pPr>
          </w:p>
        </w:tc>
      </w:tr>
      <w:tr w:rsidR="00BE2B7B" w:rsidRPr="0086031F" w14:paraId="5463FCDF" w14:textId="77777777" w:rsidTr="00050960">
        <w:trPr>
          <w:trHeight w:val="287"/>
          <w:jc w:val="center"/>
        </w:trPr>
        <w:tc>
          <w:tcPr>
            <w:tcW w:w="984" w:type="dxa"/>
            <w:shd w:val="clear" w:color="auto" w:fill="FFFFFF" w:themeFill="background1"/>
          </w:tcPr>
          <w:p w14:paraId="0D5C571F" w14:textId="6C3801DE" w:rsidR="00BE2B7B" w:rsidRPr="0086031F" w:rsidRDefault="00BE2B7B" w:rsidP="00BE2B7B">
            <w:pPr>
              <w:spacing w:line="0" w:lineRule="atLeast"/>
              <w:rPr>
                <w:rFonts w:ascii="Arial" w:hAnsi="Arial" w:cs="Arial"/>
                <w:sz w:val="22"/>
                <w:szCs w:val="22"/>
              </w:rPr>
            </w:pPr>
            <w:r>
              <w:rPr>
                <w:rFonts w:ascii="Arial" w:hAnsi="Arial" w:cs="Arial"/>
                <w:sz w:val="22"/>
                <w:szCs w:val="22"/>
              </w:rPr>
              <w:t>Mar</w:t>
            </w:r>
            <w:r w:rsidRPr="007F40D4">
              <w:rPr>
                <w:rFonts w:ascii="Arial" w:hAnsi="Arial" w:cs="Arial"/>
                <w:sz w:val="22"/>
                <w:szCs w:val="22"/>
              </w:rPr>
              <w:t>/</w:t>
            </w:r>
            <w:r>
              <w:rPr>
                <w:rFonts w:ascii="Arial" w:hAnsi="Arial" w:cs="Arial"/>
                <w:sz w:val="22"/>
                <w:szCs w:val="22"/>
              </w:rPr>
              <w:t>02</w:t>
            </w:r>
          </w:p>
        </w:tc>
        <w:tc>
          <w:tcPr>
            <w:tcW w:w="5401" w:type="dxa"/>
            <w:shd w:val="clear" w:color="auto" w:fill="FFFFFF" w:themeFill="background1"/>
          </w:tcPr>
          <w:p w14:paraId="3BAC90FE" w14:textId="77777777" w:rsidR="00BE2B7B" w:rsidRPr="0086031F" w:rsidRDefault="00BE2B7B" w:rsidP="00BE2B7B">
            <w:pPr>
              <w:spacing w:line="0" w:lineRule="atLeast"/>
              <w:rPr>
                <w:rFonts w:ascii="Arial" w:eastAsia="Arial" w:hAnsi="Arial" w:cs="Arial"/>
                <w:sz w:val="22"/>
                <w:szCs w:val="22"/>
              </w:rPr>
            </w:pPr>
            <w:r w:rsidRPr="0086031F">
              <w:rPr>
                <w:rFonts w:ascii="Arial" w:eastAsia="Arial" w:hAnsi="Arial" w:cs="Arial"/>
                <w:sz w:val="22"/>
                <w:szCs w:val="22"/>
              </w:rPr>
              <w:t>Segund</w:t>
            </w:r>
            <w:r>
              <w:rPr>
                <w:rFonts w:ascii="Arial" w:eastAsia="Arial" w:hAnsi="Arial" w:cs="Arial"/>
                <w:sz w:val="22"/>
                <w:szCs w:val="22"/>
              </w:rPr>
              <w:t>a</w:t>
            </w:r>
            <w:r w:rsidRPr="0086031F">
              <w:rPr>
                <w:rFonts w:ascii="Arial" w:eastAsia="Arial" w:hAnsi="Arial" w:cs="Arial"/>
                <w:sz w:val="22"/>
                <w:szCs w:val="22"/>
              </w:rPr>
              <w:t xml:space="preserve"> Presentación Oral</w:t>
            </w:r>
            <w:r>
              <w:rPr>
                <w:rFonts w:ascii="Arial" w:eastAsia="Arial" w:hAnsi="Arial" w:cs="Arial"/>
                <w:sz w:val="22"/>
                <w:szCs w:val="22"/>
              </w:rPr>
              <w:t xml:space="preserve"> (In-Person – Group #2)</w:t>
            </w:r>
          </w:p>
          <w:p w14:paraId="040180DF" w14:textId="6F409523" w:rsidR="00BE2B7B" w:rsidRPr="00F51B0B" w:rsidRDefault="00BE2B7B" w:rsidP="00BE2B7B">
            <w:pPr>
              <w:spacing w:line="0" w:lineRule="atLeast"/>
              <w:rPr>
                <w:rFonts w:ascii="Arial" w:eastAsia="Arial" w:hAnsi="Arial" w:cs="Arial"/>
                <w:sz w:val="22"/>
                <w:szCs w:val="22"/>
              </w:rPr>
            </w:pPr>
          </w:p>
        </w:tc>
        <w:tc>
          <w:tcPr>
            <w:tcW w:w="2212" w:type="dxa"/>
            <w:shd w:val="clear" w:color="auto" w:fill="FFFFFF" w:themeFill="background1"/>
          </w:tcPr>
          <w:p w14:paraId="6AAB9AF1" w14:textId="77777777" w:rsidR="00BE2B7B" w:rsidRPr="0086031F" w:rsidRDefault="00BE2B7B" w:rsidP="00BE2B7B">
            <w:pPr>
              <w:spacing w:line="0" w:lineRule="atLeast"/>
              <w:ind w:left="100"/>
              <w:rPr>
                <w:rFonts w:ascii="Arial" w:eastAsia="Arial" w:hAnsi="Arial" w:cs="Arial"/>
                <w:i/>
                <w:sz w:val="22"/>
                <w:szCs w:val="22"/>
              </w:rPr>
            </w:pPr>
          </w:p>
        </w:tc>
      </w:tr>
      <w:tr w:rsidR="00BE2B7B" w:rsidRPr="0086031F" w14:paraId="494C1173" w14:textId="77777777" w:rsidTr="00F51B0B">
        <w:trPr>
          <w:trHeight w:val="287"/>
          <w:jc w:val="center"/>
        </w:trPr>
        <w:tc>
          <w:tcPr>
            <w:tcW w:w="984" w:type="dxa"/>
            <w:shd w:val="clear" w:color="auto" w:fill="FFFFFF" w:themeFill="background1"/>
          </w:tcPr>
          <w:p w14:paraId="1AE8D161" w14:textId="3BA081A4" w:rsidR="00BE2B7B" w:rsidRPr="0086031F" w:rsidRDefault="00BE2B7B" w:rsidP="00BE2B7B">
            <w:pPr>
              <w:spacing w:line="0" w:lineRule="atLeast"/>
              <w:rPr>
                <w:rFonts w:ascii="Arial" w:hAnsi="Arial" w:cs="Arial"/>
                <w:sz w:val="22"/>
                <w:szCs w:val="22"/>
              </w:rPr>
            </w:pPr>
            <w:r w:rsidRPr="00B431C5">
              <w:rPr>
                <w:rFonts w:ascii="Arial" w:hAnsi="Arial" w:cs="Arial"/>
                <w:sz w:val="22"/>
                <w:szCs w:val="22"/>
              </w:rPr>
              <w:t>Mar/0</w:t>
            </w:r>
            <w:r>
              <w:rPr>
                <w:rFonts w:ascii="Arial" w:hAnsi="Arial" w:cs="Arial"/>
                <w:sz w:val="22"/>
                <w:szCs w:val="22"/>
              </w:rPr>
              <w:t>4</w:t>
            </w:r>
          </w:p>
        </w:tc>
        <w:tc>
          <w:tcPr>
            <w:tcW w:w="5401" w:type="dxa"/>
            <w:shd w:val="clear" w:color="auto" w:fill="FFFFFF" w:themeFill="background1"/>
          </w:tcPr>
          <w:p w14:paraId="1245DDA7" w14:textId="2C0D8ECB" w:rsidR="00BE2B7B" w:rsidRPr="0086031F" w:rsidRDefault="00BE2B7B" w:rsidP="00BE2B7B">
            <w:pPr>
              <w:spacing w:line="0" w:lineRule="atLeast"/>
              <w:rPr>
                <w:rFonts w:ascii="Arial" w:eastAsia="Arial" w:hAnsi="Arial" w:cs="Arial"/>
                <w:sz w:val="22"/>
                <w:szCs w:val="22"/>
              </w:rPr>
            </w:pPr>
            <w:r w:rsidRPr="0086031F">
              <w:rPr>
                <w:rFonts w:ascii="Arial" w:eastAsia="Arial" w:hAnsi="Arial" w:cs="Arial"/>
                <w:sz w:val="22"/>
                <w:szCs w:val="22"/>
              </w:rPr>
              <w:t xml:space="preserve">Segundo Examen - </w:t>
            </w:r>
            <w:proofErr w:type="spellStart"/>
            <w:r w:rsidRPr="0086031F">
              <w:rPr>
                <w:rFonts w:ascii="Arial" w:eastAsia="Arial" w:hAnsi="Arial" w:cs="Arial"/>
                <w:sz w:val="22"/>
                <w:szCs w:val="22"/>
              </w:rPr>
              <w:t>Capítulo</w:t>
            </w:r>
            <w:proofErr w:type="spellEnd"/>
            <w:r w:rsidRPr="0086031F">
              <w:rPr>
                <w:rFonts w:ascii="Arial" w:eastAsia="Arial" w:hAnsi="Arial" w:cs="Arial"/>
                <w:sz w:val="22"/>
                <w:szCs w:val="22"/>
              </w:rPr>
              <w:t xml:space="preserve"> </w:t>
            </w:r>
            <w:r>
              <w:rPr>
                <w:rFonts w:ascii="Arial" w:eastAsia="Arial" w:hAnsi="Arial" w:cs="Arial"/>
                <w:sz w:val="22"/>
                <w:szCs w:val="22"/>
              </w:rPr>
              <w:t>07 (In-Person -Everyone)</w:t>
            </w:r>
          </w:p>
          <w:p w14:paraId="1D5515E1" w14:textId="70B099DE" w:rsidR="00BE2B7B" w:rsidRDefault="00BE2B7B" w:rsidP="00BE2B7B">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07</w:t>
            </w:r>
            <w:r w:rsidRPr="0086031F">
              <w:rPr>
                <w:rFonts w:ascii="Arial" w:eastAsia="Arial" w:hAnsi="Arial" w:cs="Arial"/>
                <w:sz w:val="22"/>
                <w:szCs w:val="22"/>
              </w:rPr>
              <w:t xml:space="preserve"> Homework due</w:t>
            </w:r>
          </w:p>
          <w:p w14:paraId="7B5A3881" w14:textId="643513C8" w:rsidR="00BE2B7B" w:rsidRPr="00A17359" w:rsidRDefault="00BE2B7B" w:rsidP="00BE2B7B">
            <w:pPr>
              <w:spacing w:line="0" w:lineRule="atLeast"/>
              <w:rPr>
                <w:rFonts w:ascii="Arial" w:eastAsia="Arial" w:hAnsi="Arial" w:cs="Arial"/>
                <w:sz w:val="22"/>
                <w:szCs w:val="22"/>
                <w:lang w:val="es-ES_tradnl"/>
              </w:rPr>
            </w:pPr>
            <w:r>
              <w:t>First Composition Due</w:t>
            </w:r>
          </w:p>
        </w:tc>
        <w:tc>
          <w:tcPr>
            <w:tcW w:w="2212" w:type="dxa"/>
            <w:shd w:val="clear" w:color="auto" w:fill="FFFFFF" w:themeFill="background1"/>
          </w:tcPr>
          <w:p w14:paraId="5F508603"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2F321528"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814995A" w14:textId="2F6260DF" w:rsidR="00BE2B7B" w:rsidRPr="0086031F" w:rsidRDefault="00BE2B7B" w:rsidP="00BE2B7B">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650BAA9D" w14:textId="77777777" w:rsidTr="00050960">
        <w:trPr>
          <w:trHeight w:val="287"/>
          <w:jc w:val="center"/>
        </w:trPr>
        <w:tc>
          <w:tcPr>
            <w:tcW w:w="984" w:type="dxa"/>
            <w:shd w:val="clear" w:color="auto" w:fill="C4BC96" w:themeFill="background2" w:themeFillShade="BF"/>
          </w:tcPr>
          <w:p w14:paraId="06463715" w14:textId="3530E458" w:rsidR="00892E31" w:rsidRPr="0086031F" w:rsidRDefault="00892E31" w:rsidP="00050960">
            <w:pPr>
              <w:spacing w:line="0" w:lineRule="atLeast"/>
              <w:rPr>
                <w:rFonts w:ascii="Arial" w:hAnsi="Arial" w:cs="Arial"/>
                <w:sz w:val="22"/>
                <w:szCs w:val="22"/>
              </w:rPr>
            </w:pPr>
            <w:r w:rsidRPr="00170CCC">
              <w:rPr>
                <w:rFonts w:ascii="Arial" w:hAnsi="Arial" w:cs="Arial"/>
                <w:sz w:val="22"/>
                <w:szCs w:val="22"/>
              </w:rPr>
              <w:t>Mar/</w:t>
            </w:r>
            <w:r>
              <w:rPr>
                <w:rFonts w:ascii="Arial" w:hAnsi="Arial" w:cs="Arial"/>
                <w:sz w:val="22"/>
                <w:szCs w:val="22"/>
              </w:rPr>
              <w:t>0</w:t>
            </w:r>
            <w:r w:rsidR="00BE2B7B">
              <w:rPr>
                <w:rFonts w:ascii="Arial" w:hAnsi="Arial" w:cs="Arial"/>
                <w:sz w:val="22"/>
                <w:szCs w:val="22"/>
              </w:rPr>
              <w:t>6</w:t>
            </w:r>
          </w:p>
        </w:tc>
        <w:tc>
          <w:tcPr>
            <w:tcW w:w="5401" w:type="dxa"/>
            <w:shd w:val="clear" w:color="auto" w:fill="C4BC96" w:themeFill="background2" w:themeFillShade="BF"/>
          </w:tcPr>
          <w:p w14:paraId="6239A794" w14:textId="77777777" w:rsidR="00F51B0B" w:rsidRDefault="00F51B0B" w:rsidP="00F51B0B">
            <w:pPr>
              <w:spacing w:line="0" w:lineRule="atLeast"/>
              <w:rPr>
                <w:rFonts w:ascii="Arial" w:eastAsia="Arial" w:hAnsi="Arial" w:cs="Arial"/>
                <w:sz w:val="22"/>
                <w:szCs w:val="22"/>
                <w:lang w:val="es-MX"/>
              </w:rPr>
            </w:pPr>
            <w:r>
              <w:rPr>
                <w:rFonts w:ascii="Arial" w:eastAsia="Arial" w:hAnsi="Arial" w:cs="Arial"/>
                <w:sz w:val="22"/>
                <w:szCs w:val="22"/>
                <w:lang w:val="es-MX"/>
              </w:rPr>
              <w:t>Contexto</w:t>
            </w:r>
          </w:p>
          <w:p w14:paraId="58DEBF44" w14:textId="77777777" w:rsidR="00F51B0B" w:rsidRDefault="00F51B0B" w:rsidP="00F51B0B">
            <w:pPr>
              <w:spacing w:line="0" w:lineRule="atLeast"/>
              <w:ind w:left="720"/>
              <w:rPr>
                <w:rFonts w:ascii="Arial" w:eastAsia="Arial" w:hAnsi="Arial" w:cs="Arial"/>
                <w:sz w:val="22"/>
                <w:szCs w:val="22"/>
                <w:lang w:val="es-MX"/>
              </w:rPr>
            </w:pPr>
            <w:r>
              <w:rPr>
                <w:rFonts w:ascii="Arial" w:eastAsia="Arial" w:hAnsi="Arial" w:cs="Arial"/>
                <w:sz w:val="22"/>
                <w:szCs w:val="22"/>
                <w:lang w:val="es-MX"/>
              </w:rPr>
              <w:t>La comida</w:t>
            </w:r>
          </w:p>
          <w:p w14:paraId="745C801F" w14:textId="77777777" w:rsidR="00F51B0B" w:rsidRDefault="00F51B0B" w:rsidP="00F51B0B">
            <w:pPr>
              <w:spacing w:line="0" w:lineRule="atLeast"/>
              <w:rPr>
                <w:rFonts w:ascii="Arial" w:eastAsia="Arial" w:hAnsi="Arial" w:cs="Arial"/>
                <w:sz w:val="22"/>
                <w:szCs w:val="22"/>
                <w:lang w:val="es-MX"/>
              </w:rPr>
            </w:pPr>
            <w:r>
              <w:rPr>
                <w:rFonts w:ascii="Arial" w:eastAsia="Arial" w:hAnsi="Arial" w:cs="Arial"/>
                <w:sz w:val="22"/>
                <w:szCs w:val="22"/>
                <w:lang w:val="es-MX"/>
              </w:rPr>
              <w:t>Fotonovela</w:t>
            </w:r>
          </w:p>
          <w:p w14:paraId="430F2306" w14:textId="77777777" w:rsidR="00892E31" w:rsidRDefault="00F51B0B" w:rsidP="00BE2B7B">
            <w:pPr>
              <w:spacing w:line="0" w:lineRule="atLeast"/>
              <w:rPr>
                <w:rFonts w:ascii="Arial" w:eastAsia="Arial" w:hAnsi="Arial" w:cs="Arial"/>
                <w:sz w:val="22"/>
                <w:szCs w:val="22"/>
                <w:lang w:val="es-ES_tradnl"/>
              </w:rPr>
            </w:pPr>
            <w:r>
              <w:rPr>
                <w:rFonts w:ascii="Arial" w:eastAsia="Arial" w:hAnsi="Arial" w:cs="Arial"/>
                <w:sz w:val="22"/>
                <w:szCs w:val="22"/>
                <w:lang w:val="es-MX"/>
              </w:rPr>
              <w:t xml:space="preserve">           Vamos a comer tapas</w:t>
            </w:r>
            <w:r w:rsidR="00BE2B7B">
              <w:rPr>
                <w:rFonts w:ascii="Arial" w:eastAsia="Arial" w:hAnsi="Arial" w:cs="Arial"/>
                <w:sz w:val="22"/>
                <w:szCs w:val="22"/>
                <w:lang w:val="es-ES_tradnl"/>
              </w:rPr>
              <w:t xml:space="preserve"> </w:t>
            </w:r>
          </w:p>
          <w:p w14:paraId="1D3369B0" w14:textId="0973EAE0" w:rsidR="00BE2B7B" w:rsidRPr="00BE2B7B" w:rsidRDefault="00BE2B7B" w:rsidP="00BE2B7B">
            <w:pPr>
              <w:spacing w:line="0" w:lineRule="atLeast"/>
              <w:rPr>
                <w:rFonts w:ascii="Arial" w:eastAsia="Arial" w:hAnsi="Arial" w:cs="Arial"/>
                <w:sz w:val="22"/>
                <w:szCs w:val="22"/>
                <w:lang w:val="es-ES_tradnl"/>
              </w:rPr>
            </w:pPr>
            <w:proofErr w:type="spellStart"/>
            <w:r>
              <w:rPr>
                <w:rFonts w:ascii="Arial" w:eastAsia="Arial" w:hAnsi="Arial" w:cs="Arial"/>
                <w:sz w:val="22"/>
                <w:szCs w:val="22"/>
                <w:lang w:val="es-ES_tradnl"/>
              </w:rPr>
              <w:t>The</w:t>
            </w:r>
            <w:proofErr w:type="spellEnd"/>
            <w:r>
              <w:rPr>
                <w:rFonts w:ascii="Arial" w:eastAsia="Arial" w:hAnsi="Arial" w:cs="Arial"/>
                <w:sz w:val="22"/>
                <w:szCs w:val="22"/>
                <w:lang w:val="es-ES_tradnl"/>
              </w:rPr>
              <w:t xml:space="preserve"> </w:t>
            </w:r>
            <w:proofErr w:type="spellStart"/>
            <w:r>
              <w:rPr>
                <w:rFonts w:ascii="Arial" w:eastAsia="Arial" w:hAnsi="Arial" w:cs="Arial"/>
                <w:sz w:val="22"/>
                <w:szCs w:val="22"/>
                <w:lang w:val="es-ES_tradnl"/>
              </w:rPr>
              <w:t>verb</w:t>
            </w:r>
            <w:proofErr w:type="spellEnd"/>
            <w:r>
              <w:rPr>
                <w:rFonts w:ascii="Arial" w:eastAsia="Arial" w:hAnsi="Arial" w:cs="Arial"/>
                <w:sz w:val="22"/>
                <w:szCs w:val="22"/>
                <w:lang w:val="es-ES_tradnl"/>
              </w:rPr>
              <w:t xml:space="preserve"> “comer”</w:t>
            </w:r>
          </w:p>
        </w:tc>
        <w:tc>
          <w:tcPr>
            <w:tcW w:w="2212" w:type="dxa"/>
            <w:shd w:val="clear" w:color="auto" w:fill="C4BC96" w:themeFill="background2" w:themeFillShade="BF"/>
          </w:tcPr>
          <w:p w14:paraId="586A51E3"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1D46037"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B7BBCED"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217B4F77" w14:textId="77777777" w:rsidTr="00050960">
        <w:trPr>
          <w:trHeight w:val="287"/>
          <w:jc w:val="center"/>
        </w:trPr>
        <w:tc>
          <w:tcPr>
            <w:tcW w:w="984" w:type="dxa"/>
            <w:shd w:val="clear" w:color="auto" w:fill="C4BC96" w:themeFill="background2" w:themeFillShade="BF"/>
          </w:tcPr>
          <w:p w14:paraId="1ECCFD2F" w14:textId="65E1D365" w:rsidR="00BE2B7B" w:rsidRPr="00170CCC" w:rsidRDefault="00BE2B7B" w:rsidP="00BE2B7B">
            <w:pPr>
              <w:spacing w:line="0" w:lineRule="atLeast"/>
              <w:rPr>
                <w:rFonts w:ascii="Arial" w:hAnsi="Arial" w:cs="Arial"/>
                <w:sz w:val="22"/>
                <w:szCs w:val="22"/>
              </w:rPr>
            </w:pPr>
            <w:r w:rsidRPr="00170CCC">
              <w:rPr>
                <w:rFonts w:ascii="Arial" w:hAnsi="Arial" w:cs="Arial"/>
                <w:sz w:val="22"/>
                <w:szCs w:val="22"/>
              </w:rPr>
              <w:t>Mar/</w:t>
            </w:r>
            <w:r>
              <w:rPr>
                <w:rFonts w:ascii="Arial" w:hAnsi="Arial" w:cs="Arial"/>
                <w:sz w:val="22"/>
                <w:szCs w:val="22"/>
              </w:rPr>
              <w:t>09</w:t>
            </w:r>
          </w:p>
        </w:tc>
        <w:tc>
          <w:tcPr>
            <w:tcW w:w="5401" w:type="dxa"/>
            <w:shd w:val="clear" w:color="auto" w:fill="C4BC96" w:themeFill="background2" w:themeFillShade="BF"/>
          </w:tcPr>
          <w:p w14:paraId="61830855" w14:textId="77777777" w:rsidR="00BE2B7B" w:rsidRDefault="00BE2B7B" w:rsidP="00BE2B7B">
            <w:pPr>
              <w:spacing w:line="0" w:lineRule="atLeast"/>
              <w:rPr>
                <w:rFonts w:ascii="Arial" w:eastAsia="Arial" w:hAnsi="Arial" w:cs="Arial"/>
                <w:sz w:val="22"/>
                <w:szCs w:val="22"/>
                <w:lang w:val="es-MX"/>
              </w:rPr>
            </w:pPr>
            <w:r>
              <w:rPr>
                <w:rFonts w:ascii="Arial" w:eastAsia="Arial" w:hAnsi="Arial" w:cs="Arial"/>
                <w:sz w:val="22"/>
                <w:szCs w:val="22"/>
                <w:lang w:val="es-MX"/>
              </w:rPr>
              <w:t>Contexto</w:t>
            </w:r>
          </w:p>
          <w:p w14:paraId="7AE38DB3" w14:textId="77777777" w:rsidR="00BE2B7B" w:rsidRDefault="00BE2B7B" w:rsidP="00BE2B7B">
            <w:pPr>
              <w:spacing w:line="0" w:lineRule="atLeast"/>
              <w:ind w:left="720"/>
              <w:rPr>
                <w:rFonts w:ascii="Arial" w:eastAsia="Arial" w:hAnsi="Arial" w:cs="Arial"/>
                <w:sz w:val="22"/>
                <w:szCs w:val="22"/>
                <w:lang w:val="es-MX"/>
              </w:rPr>
            </w:pPr>
            <w:r>
              <w:rPr>
                <w:rFonts w:ascii="Arial" w:eastAsia="Arial" w:hAnsi="Arial" w:cs="Arial"/>
                <w:sz w:val="22"/>
                <w:szCs w:val="22"/>
                <w:lang w:val="es-MX"/>
              </w:rPr>
              <w:t>La comida</w:t>
            </w:r>
          </w:p>
          <w:p w14:paraId="06C010A7" w14:textId="77777777" w:rsidR="00BE2B7B" w:rsidRDefault="00BE2B7B" w:rsidP="00BE2B7B">
            <w:pPr>
              <w:spacing w:line="0" w:lineRule="atLeast"/>
              <w:rPr>
                <w:rFonts w:ascii="Arial" w:eastAsia="Arial" w:hAnsi="Arial" w:cs="Arial"/>
                <w:sz w:val="22"/>
                <w:szCs w:val="22"/>
                <w:lang w:val="es-MX"/>
              </w:rPr>
            </w:pPr>
            <w:r>
              <w:rPr>
                <w:rFonts w:ascii="Arial" w:eastAsia="Arial" w:hAnsi="Arial" w:cs="Arial"/>
                <w:sz w:val="22"/>
                <w:szCs w:val="22"/>
                <w:lang w:val="es-MX"/>
              </w:rPr>
              <w:t>Fotonovela</w:t>
            </w:r>
          </w:p>
          <w:p w14:paraId="114B9D7A"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MX"/>
              </w:rPr>
              <w:t xml:space="preserve">           Vamos a comer tapas</w:t>
            </w:r>
          </w:p>
          <w:p w14:paraId="1CE51DC0"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Pronunciación</w:t>
            </w:r>
          </w:p>
          <w:p w14:paraId="1CB30CB8" w14:textId="77777777" w:rsidR="00BE2B7B" w:rsidRDefault="00BE2B7B" w:rsidP="00BE2B7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ll-ñ-c-z</w:t>
            </w:r>
          </w:p>
          <w:p w14:paraId="1BFBAAA4"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lastRenderedPageBreak/>
              <w:t>Cultura</w:t>
            </w:r>
          </w:p>
          <w:p w14:paraId="3919B556" w14:textId="20CE071C" w:rsidR="00BE2B7B" w:rsidRDefault="00BE2B7B" w:rsidP="00BE2B7B">
            <w:pPr>
              <w:spacing w:line="0" w:lineRule="atLeast"/>
              <w:rPr>
                <w:rFonts w:ascii="Arial" w:eastAsia="Arial" w:hAnsi="Arial" w:cs="Arial"/>
                <w:sz w:val="22"/>
                <w:szCs w:val="22"/>
                <w:lang w:val="es-MX"/>
              </w:rPr>
            </w:pPr>
            <w:r w:rsidRPr="00A17359">
              <w:rPr>
                <w:rFonts w:ascii="Arial" w:eastAsia="Arial" w:hAnsi="Arial" w:cs="Arial"/>
                <w:sz w:val="22"/>
                <w:szCs w:val="22"/>
                <w:lang w:val="es-ES_tradnl"/>
              </w:rPr>
              <w:t>Frutas y verduras de América</w:t>
            </w:r>
          </w:p>
        </w:tc>
        <w:tc>
          <w:tcPr>
            <w:tcW w:w="2212" w:type="dxa"/>
            <w:shd w:val="clear" w:color="auto" w:fill="C4BC96" w:themeFill="background2" w:themeFillShade="BF"/>
          </w:tcPr>
          <w:p w14:paraId="1AF3731F"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08943DB6"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A4E861A" w14:textId="3A10339A"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62C5B1D1" w14:textId="77777777" w:rsidTr="00050960">
        <w:trPr>
          <w:trHeight w:val="287"/>
          <w:jc w:val="center"/>
        </w:trPr>
        <w:tc>
          <w:tcPr>
            <w:tcW w:w="984" w:type="dxa"/>
            <w:shd w:val="clear" w:color="auto" w:fill="C4BC96" w:themeFill="background2" w:themeFillShade="BF"/>
          </w:tcPr>
          <w:p w14:paraId="0B9D23B4" w14:textId="0879FD15" w:rsidR="00892E31" w:rsidRPr="009B09C2" w:rsidRDefault="00892E31" w:rsidP="00050960">
            <w:pPr>
              <w:spacing w:line="0" w:lineRule="atLeast"/>
              <w:rPr>
                <w:rFonts w:ascii="Arial" w:hAnsi="Arial" w:cs="Arial"/>
                <w:sz w:val="22"/>
                <w:szCs w:val="22"/>
              </w:rPr>
            </w:pPr>
            <w:r w:rsidRPr="00170CCC">
              <w:rPr>
                <w:rFonts w:ascii="Arial" w:hAnsi="Arial" w:cs="Arial"/>
                <w:sz w:val="22"/>
                <w:szCs w:val="22"/>
              </w:rPr>
              <w:t>Mar/</w:t>
            </w:r>
            <w:r w:rsidR="00BE2B7B">
              <w:rPr>
                <w:rFonts w:ascii="Arial" w:hAnsi="Arial" w:cs="Arial"/>
                <w:sz w:val="22"/>
                <w:szCs w:val="22"/>
              </w:rPr>
              <w:t>11</w:t>
            </w:r>
          </w:p>
        </w:tc>
        <w:tc>
          <w:tcPr>
            <w:tcW w:w="5401" w:type="dxa"/>
            <w:shd w:val="clear" w:color="auto" w:fill="C4BC96" w:themeFill="background2" w:themeFillShade="BF"/>
          </w:tcPr>
          <w:p w14:paraId="266F5BA0" w14:textId="77777777" w:rsidR="00892E31" w:rsidRDefault="00892E31" w:rsidP="00050960">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10550E30" w14:textId="1FBA4114" w:rsidR="00F51B0B" w:rsidRPr="00F51B0B" w:rsidRDefault="00F51B0B" w:rsidP="00050960">
            <w:pPr>
              <w:pStyle w:val="ListParagraph"/>
              <w:numPr>
                <w:ilvl w:val="0"/>
                <w:numId w:val="37"/>
              </w:numPr>
              <w:spacing w:line="0" w:lineRule="atLeast"/>
              <w:rPr>
                <w:rFonts w:ascii="Arial" w:hAnsi="Arial" w:cs="Arial"/>
                <w:sz w:val="22"/>
                <w:szCs w:val="22"/>
              </w:rPr>
            </w:pPr>
            <w:proofErr w:type="spellStart"/>
            <w:r w:rsidRPr="00A17359">
              <w:rPr>
                <w:rFonts w:ascii="Arial" w:eastAsia="Arial" w:hAnsi="Arial" w:cs="Arial"/>
                <w:sz w:val="22"/>
                <w:szCs w:val="22"/>
              </w:rPr>
              <w:t>Preterite</w:t>
            </w:r>
            <w:proofErr w:type="spellEnd"/>
            <w:r w:rsidRPr="00A17359">
              <w:rPr>
                <w:rFonts w:ascii="Arial" w:eastAsia="Arial" w:hAnsi="Arial" w:cs="Arial"/>
                <w:sz w:val="22"/>
                <w:szCs w:val="22"/>
              </w:rPr>
              <w:t xml:space="preserve"> of </w:t>
            </w:r>
            <w:proofErr w:type="spellStart"/>
            <w:r w:rsidRPr="00A17359">
              <w:rPr>
                <w:rFonts w:ascii="Arial" w:eastAsia="Arial" w:hAnsi="Arial" w:cs="Arial"/>
                <w:sz w:val="22"/>
                <w:szCs w:val="22"/>
              </w:rPr>
              <w:t>stemchanging</w:t>
            </w:r>
            <w:proofErr w:type="spellEnd"/>
            <w:r w:rsidRPr="00A17359">
              <w:rPr>
                <w:rFonts w:ascii="Arial" w:eastAsia="Arial" w:hAnsi="Arial" w:cs="Arial"/>
                <w:sz w:val="22"/>
                <w:szCs w:val="22"/>
              </w:rPr>
              <w:t xml:space="preserve"> verbs</w:t>
            </w:r>
          </w:p>
          <w:p w14:paraId="191ADB8C" w14:textId="77777777" w:rsidR="00892E31" w:rsidRDefault="00892E31" w:rsidP="00050960">
            <w:pPr>
              <w:spacing w:line="0" w:lineRule="atLeast"/>
              <w:ind w:left="720"/>
              <w:rPr>
                <w:rFonts w:ascii="Arial" w:eastAsia="Arial" w:hAnsi="Arial" w:cs="Arial"/>
                <w:sz w:val="22"/>
                <w:szCs w:val="22"/>
              </w:rPr>
            </w:pPr>
            <w:r>
              <w:rPr>
                <w:rFonts w:ascii="Arial" w:hAnsi="Arial" w:cs="Arial"/>
                <w:sz w:val="22"/>
                <w:szCs w:val="22"/>
              </w:rPr>
              <w:t>Double object pronouns</w:t>
            </w:r>
          </w:p>
        </w:tc>
        <w:tc>
          <w:tcPr>
            <w:tcW w:w="2212" w:type="dxa"/>
            <w:shd w:val="clear" w:color="auto" w:fill="C4BC96" w:themeFill="background2" w:themeFillShade="BF"/>
          </w:tcPr>
          <w:p w14:paraId="36655C35"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698F28A1"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4169E5A"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1DA9FAFE" w14:textId="77777777" w:rsidTr="00050960">
        <w:trPr>
          <w:trHeight w:val="287"/>
          <w:jc w:val="center"/>
        </w:trPr>
        <w:tc>
          <w:tcPr>
            <w:tcW w:w="984" w:type="dxa"/>
            <w:shd w:val="clear" w:color="auto" w:fill="C4BC96" w:themeFill="background2" w:themeFillShade="BF"/>
          </w:tcPr>
          <w:p w14:paraId="01DEBC38" w14:textId="43296809" w:rsidR="00892E31" w:rsidRPr="0086031F" w:rsidRDefault="00892E31" w:rsidP="00050960">
            <w:pPr>
              <w:spacing w:line="0" w:lineRule="atLeast"/>
              <w:rPr>
                <w:rFonts w:ascii="Arial" w:hAnsi="Arial" w:cs="Arial"/>
                <w:sz w:val="22"/>
                <w:szCs w:val="22"/>
              </w:rPr>
            </w:pPr>
            <w:r w:rsidRPr="00170CCC">
              <w:rPr>
                <w:rFonts w:ascii="Arial" w:hAnsi="Arial" w:cs="Arial"/>
                <w:sz w:val="22"/>
                <w:szCs w:val="22"/>
              </w:rPr>
              <w:t>Mar/</w:t>
            </w:r>
            <w:r>
              <w:rPr>
                <w:rFonts w:ascii="Arial" w:hAnsi="Arial" w:cs="Arial"/>
                <w:sz w:val="22"/>
                <w:szCs w:val="22"/>
              </w:rPr>
              <w:t>1</w:t>
            </w:r>
            <w:r w:rsidR="00BE2B7B">
              <w:rPr>
                <w:rFonts w:ascii="Arial" w:hAnsi="Arial" w:cs="Arial"/>
                <w:sz w:val="22"/>
                <w:szCs w:val="22"/>
              </w:rPr>
              <w:t>3</w:t>
            </w:r>
          </w:p>
        </w:tc>
        <w:tc>
          <w:tcPr>
            <w:tcW w:w="5401" w:type="dxa"/>
            <w:shd w:val="clear" w:color="auto" w:fill="C4BC96" w:themeFill="background2" w:themeFillShade="BF"/>
          </w:tcPr>
          <w:p w14:paraId="58E76B89" w14:textId="77777777" w:rsidR="00892E31" w:rsidRDefault="00892E31" w:rsidP="00050960">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411553A5"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Comparisons</w:t>
            </w:r>
          </w:p>
          <w:p w14:paraId="6A36A87F"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Superlatives</w:t>
            </w:r>
          </w:p>
          <w:p w14:paraId="4DEAFBE2" w14:textId="77777777" w:rsidR="00892E31" w:rsidRPr="00BC7383" w:rsidRDefault="00892E31" w:rsidP="00050960">
            <w:pPr>
              <w:spacing w:line="0" w:lineRule="atLeast"/>
              <w:ind w:left="720"/>
              <w:rPr>
                <w:rFonts w:ascii="Arial" w:hAnsi="Arial" w:cs="Arial"/>
                <w:sz w:val="22"/>
                <w:szCs w:val="22"/>
              </w:rPr>
            </w:pPr>
          </w:p>
        </w:tc>
        <w:tc>
          <w:tcPr>
            <w:tcW w:w="2212" w:type="dxa"/>
            <w:shd w:val="clear" w:color="auto" w:fill="C4BC96" w:themeFill="background2" w:themeFillShade="BF"/>
          </w:tcPr>
          <w:p w14:paraId="4ACDEE95"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5946B00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7DBFDF3"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6A16278D" w14:textId="77777777" w:rsidTr="00BE2B7B">
        <w:trPr>
          <w:trHeight w:val="287"/>
          <w:jc w:val="center"/>
        </w:trPr>
        <w:tc>
          <w:tcPr>
            <w:tcW w:w="984" w:type="dxa"/>
            <w:shd w:val="clear" w:color="auto" w:fill="FFFFFF" w:themeFill="background1"/>
          </w:tcPr>
          <w:p w14:paraId="76924B07" w14:textId="77777777" w:rsidR="00BE2B7B" w:rsidRPr="00170CCC" w:rsidRDefault="00BE2B7B" w:rsidP="00BE2B7B">
            <w:pPr>
              <w:spacing w:line="0" w:lineRule="atLeast"/>
              <w:rPr>
                <w:rFonts w:ascii="Arial" w:hAnsi="Arial" w:cs="Arial"/>
                <w:sz w:val="22"/>
                <w:szCs w:val="22"/>
              </w:rPr>
            </w:pPr>
          </w:p>
        </w:tc>
        <w:tc>
          <w:tcPr>
            <w:tcW w:w="5401" w:type="dxa"/>
            <w:shd w:val="clear" w:color="auto" w:fill="FFFFFF" w:themeFill="background1"/>
          </w:tcPr>
          <w:p w14:paraId="655549CC" w14:textId="223299B7" w:rsidR="00BE2B7B" w:rsidRDefault="00BE2B7B" w:rsidP="00BE2B7B">
            <w:pPr>
              <w:spacing w:line="0" w:lineRule="atLeast"/>
              <w:rPr>
                <w:rFonts w:ascii="Arial" w:eastAsia="Arial" w:hAnsi="Arial" w:cs="Arial"/>
                <w:sz w:val="22"/>
                <w:szCs w:val="22"/>
              </w:rPr>
            </w:pPr>
            <w:r>
              <w:rPr>
                <w:rFonts w:ascii="Arial" w:hAnsi="Arial" w:cs="Arial"/>
                <w:color w:val="EE0000"/>
                <w:sz w:val="22"/>
                <w:szCs w:val="22"/>
                <w:lang w:val="es-ES_tradnl"/>
              </w:rPr>
              <w:t>Spring Break</w:t>
            </w:r>
            <w:r w:rsidRPr="00C856F1">
              <w:rPr>
                <w:rFonts w:ascii="Arial" w:hAnsi="Arial" w:cs="Arial"/>
                <w:color w:val="EE0000"/>
                <w:sz w:val="22"/>
                <w:szCs w:val="22"/>
                <w:lang w:val="es-ES_tradnl"/>
              </w:rPr>
              <w:t xml:space="preserve"> – No </w:t>
            </w:r>
            <w:proofErr w:type="spellStart"/>
            <w:r w:rsidRPr="00C856F1">
              <w:rPr>
                <w:rFonts w:ascii="Arial" w:hAnsi="Arial" w:cs="Arial"/>
                <w:color w:val="EE0000"/>
                <w:sz w:val="22"/>
                <w:szCs w:val="22"/>
                <w:lang w:val="es-ES_tradnl"/>
              </w:rPr>
              <w:t>Classes</w:t>
            </w:r>
            <w:proofErr w:type="spellEnd"/>
            <w:r>
              <w:rPr>
                <w:rFonts w:ascii="Arial" w:hAnsi="Arial" w:cs="Arial"/>
                <w:color w:val="EE0000"/>
                <w:sz w:val="22"/>
                <w:szCs w:val="22"/>
                <w:lang w:val="es-ES_tradnl"/>
              </w:rPr>
              <w:t xml:space="preserve"> – Mar/ 14-22</w:t>
            </w:r>
          </w:p>
        </w:tc>
        <w:tc>
          <w:tcPr>
            <w:tcW w:w="2212" w:type="dxa"/>
            <w:shd w:val="clear" w:color="auto" w:fill="FFFFFF" w:themeFill="background1"/>
          </w:tcPr>
          <w:p w14:paraId="13FCF380" w14:textId="77777777" w:rsidR="00BE2B7B" w:rsidRDefault="00BE2B7B" w:rsidP="00BE2B7B">
            <w:pPr>
              <w:spacing w:line="243" w:lineRule="exact"/>
              <w:rPr>
                <w:rFonts w:ascii="Arial" w:eastAsia="Arial" w:hAnsi="Arial" w:cs="Arial"/>
                <w:i/>
                <w:sz w:val="22"/>
                <w:szCs w:val="22"/>
              </w:rPr>
            </w:pPr>
          </w:p>
        </w:tc>
      </w:tr>
      <w:tr w:rsidR="00892E31" w:rsidRPr="0086031F" w14:paraId="5C7A1B8C" w14:textId="77777777" w:rsidTr="00050960">
        <w:trPr>
          <w:trHeight w:val="287"/>
          <w:jc w:val="center"/>
        </w:trPr>
        <w:tc>
          <w:tcPr>
            <w:tcW w:w="984" w:type="dxa"/>
            <w:shd w:val="clear" w:color="auto" w:fill="C4BC96" w:themeFill="background2" w:themeFillShade="BF"/>
          </w:tcPr>
          <w:p w14:paraId="1D0EA017" w14:textId="158B3096" w:rsidR="00892E31" w:rsidRPr="009B09C2" w:rsidRDefault="00892E31" w:rsidP="00050960">
            <w:pPr>
              <w:spacing w:line="0" w:lineRule="atLeast"/>
              <w:rPr>
                <w:rFonts w:ascii="Arial" w:hAnsi="Arial" w:cs="Arial"/>
                <w:sz w:val="22"/>
                <w:szCs w:val="22"/>
              </w:rPr>
            </w:pPr>
            <w:r w:rsidRPr="00170CCC">
              <w:rPr>
                <w:rFonts w:ascii="Arial" w:hAnsi="Arial" w:cs="Arial"/>
                <w:sz w:val="22"/>
                <w:szCs w:val="22"/>
              </w:rPr>
              <w:t>Mar/</w:t>
            </w:r>
            <w:r w:rsidR="00BE2B7B">
              <w:rPr>
                <w:rFonts w:ascii="Arial" w:hAnsi="Arial" w:cs="Arial"/>
                <w:sz w:val="22"/>
                <w:szCs w:val="22"/>
              </w:rPr>
              <w:t>23</w:t>
            </w:r>
          </w:p>
        </w:tc>
        <w:tc>
          <w:tcPr>
            <w:tcW w:w="5401" w:type="dxa"/>
            <w:shd w:val="clear" w:color="auto" w:fill="C4BC96" w:themeFill="background2" w:themeFillShade="BF"/>
          </w:tcPr>
          <w:p w14:paraId="55206693" w14:textId="77777777" w:rsidR="00892E31" w:rsidRDefault="00892E31" w:rsidP="00050960">
            <w:pPr>
              <w:spacing w:line="0" w:lineRule="atLeast"/>
              <w:rPr>
                <w:rFonts w:ascii="Arial" w:hAnsi="Arial" w:cs="Arial"/>
                <w:sz w:val="22"/>
                <w:szCs w:val="22"/>
              </w:rPr>
            </w:pPr>
            <w:r>
              <w:rPr>
                <w:rFonts w:ascii="Arial" w:hAnsi="Arial" w:cs="Arial"/>
                <w:sz w:val="22"/>
                <w:szCs w:val="22"/>
              </w:rPr>
              <w:t>Adelante</w:t>
            </w:r>
          </w:p>
          <w:p w14:paraId="570BF589" w14:textId="77777777" w:rsidR="00892E31" w:rsidRDefault="00892E31" w:rsidP="00050960">
            <w:pPr>
              <w:spacing w:line="0" w:lineRule="atLeast"/>
              <w:ind w:left="720"/>
              <w:rPr>
                <w:rFonts w:ascii="Arial" w:hAnsi="Arial" w:cs="Arial"/>
                <w:sz w:val="22"/>
                <w:szCs w:val="22"/>
              </w:rPr>
            </w:pPr>
            <w:r>
              <w:rPr>
                <w:rFonts w:ascii="Arial" w:hAnsi="Arial" w:cs="Arial"/>
                <w:sz w:val="22"/>
                <w:szCs w:val="22"/>
              </w:rPr>
              <w:t xml:space="preserve">Lectura – La feria del </w:t>
            </w:r>
            <w:proofErr w:type="spellStart"/>
            <w:r>
              <w:rPr>
                <w:rFonts w:ascii="Arial" w:hAnsi="Arial" w:cs="Arial"/>
                <w:sz w:val="22"/>
                <w:szCs w:val="22"/>
              </w:rPr>
              <w:t>maíz</w:t>
            </w:r>
            <w:proofErr w:type="spellEnd"/>
          </w:p>
          <w:p w14:paraId="00D76456" w14:textId="77777777" w:rsidR="00892E31" w:rsidRDefault="00892E31" w:rsidP="00050960">
            <w:pPr>
              <w:spacing w:line="0" w:lineRule="atLeast"/>
              <w:rPr>
                <w:rFonts w:ascii="Arial" w:hAnsi="Arial" w:cs="Arial"/>
                <w:sz w:val="22"/>
                <w:szCs w:val="22"/>
              </w:rPr>
            </w:pPr>
            <w:proofErr w:type="spellStart"/>
            <w:r>
              <w:rPr>
                <w:rFonts w:ascii="Arial" w:hAnsi="Arial" w:cs="Arial"/>
                <w:sz w:val="22"/>
                <w:szCs w:val="22"/>
              </w:rPr>
              <w:t>Panorma</w:t>
            </w:r>
            <w:proofErr w:type="spellEnd"/>
          </w:p>
          <w:p w14:paraId="6230E95E" w14:textId="77777777" w:rsidR="00892E31" w:rsidRDefault="00892E31" w:rsidP="00050960">
            <w:pPr>
              <w:spacing w:line="0" w:lineRule="atLeast"/>
              <w:rPr>
                <w:rFonts w:ascii="Arial" w:eastAsia="Arial" w:hAnsi="Arial" w:cs="Arial"/>
                <w:sz w:val="22"/>
                <w:szCs w:val="22"/>
              </w:rPr>
            </w:pPr>
            <w:r>
              <w:rPr>
                <w:rFonts w:ascii="Arial" w:hAnsi="Arial" w:cs="Arial"/>
                <w:sz w:val="22"/>
                <w:szCs w:val="22"/>
              </w:rPr>
              <w:t>Guatemala</w:t>
            </w:r>
          </w:p>
        </w:tc>
        <w:tc>
          <w:tcPr>
            <w:tcW w:w="2212" w:type="dxa"/>
            <w:shd w:val="clear" w:color="auto" w:fill="C4BC96" w:themeFill="background2" w:themeFillShade="BF"/>
          </w:tcPr>
          <w:p w14:paraId="0975A8D9"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1DB48C7"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483B9C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86031F" w14:paraId="3A990AFD" w14:textId="77777777" w:rsidTr="00C73454">
        <w:trPr>
          <w:trHeight w:val="285"/>
          <w:jc w:val="center"/>
        </w:trPr>
        <w:tc>
          <w:tcPr>
            <w:tcW w:w="984" w:type="dxa"/>
            <w:shd w:val="clear" w:color="auto" w:fill="FFFFFF" w:themeFill="background1"/>
          </w:tcPr>
          <w:p w14:paraId="562B51D5" w14:textId="77777777" w:rsidR="00BE2B7B" w:rsidRPr="00425A62" w:rsidRDefault="00BE2B7B" w:rsidP="00C73454">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25</w:t>
            </w:r>
          </w:p>
        </w:tc>
        <w:tc>
          <w:tcPr>
            <w:tcW w:w="5401" w:type="dxa"/>
            <w:shd w:val="clear" w:color="auto" w:fill="FFFFFF" w:themeFill="background1"/>
          </w:tcPr>
          <w:p w14:paraId="56EF3FA1" w14:textId="77777777" w:rsidR="00BE2B7B" w:rsidRPr="00992123" w:rsidRDefault="00BE2B7B" w:rsidP="00C73454">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Tercera Presentación Oral</w:t>
            </w:r>
            <w:r>
              <w:rPr>
                <w:rFonts w:ascii="Arial" w:eastAsia="Arial" w:hAnsi="Arial" w:cs="Arial"/>
                <w:sz w:val="22"/>
                <w:szCs w:val="22"/>
                <w:lang w:val="es-ES_tradnl"/>
              </w:rPr>
              <w:t xml:space="preserve"> </w:t>
            </w:r>
            <w:r>
              <w:rPr>
                <w:rFonts w:ascii="Arial" w:eastAsia="Arial" w:hAnsi="Arial" w:cs="Arial"/>
                <w:sz w:val="22"/>
                <w:szCs w:val="22"/>
              </w:rPr>
              <w:t>(In-Person – Group #1)</w:t>
            </w:r>
          </w:p>
          <w:p w14:paraId="3368E8DE" w14:textId="77777777" w:rsidR="00BE2B7B" w:rsidRPr="00992123" w:rsidRDefault="00BE2B7B" w:rsidP="00C73454">
            <w:pPr>
              <w:spacing w:line="0" w:lineRule="atLeast"/>
              <w:rPr>
                <w:rFonts w:ascii="Arial" w:eastAsia="Arial" w:hAnsi="Arial" w:cs="Arial"/>
                <w:sz w:val="22"/>
                <w:szCs w:val="22"/>
                <w:lang w:val="es-ES_tradnl"/>
              </w:rPr>
            </w:pPr>
          </w:p>
        </w:tc>
        <w:tc>
          <w:tcPr>
            <w:tcW w:w="2212" w:type="dxa"/>
            <w:shd w:val="clear" w:color="auto" w:fill="FFFFFF" w:themeFill="background1"/>
          </w:tcPr>
          <w:p w14:paraId="5ABA5D45" w14:textId="77777777" w:rsidR="00BE2B7B" w:rsidRPr="0086031F" w:rsidRDefault="00BE2B7B" w:rsidP="00C73454">
            <w:pPr>
              <w:spacing w:line="243" w:lineRule="exact"/>
              <w:rPr>
                <w:rFonts w:ascii="Arial" w:eastAsia="Arial" w:hAnsi="Arial" w:cs="Arial"/>
                <w:i/>
                <w:sz w:val="22"/>
                <w:szCs w:val="22"/>
              </w:rPr>
            </w:pPr>
          </w:p>
        </w:tc>
      </w:tr>
      <w:tr w:rsidR="00BE2B7B" w:rsidRPr="0086031F" w14:paraId="33454775" w14:textId="77777777" w:rsidTr="00C73454">
        <w:trPr>
          <w:trHeight w:val="285"/>
          <w:jc w:val="center"/>
        </w:trPr>
        <w:tc>
          <w:tcPr>
            <w:tcW w:w="984" w:type="dxa"/>
            <w:shd w:val="clear" w:color="auto" w:fill="FFFFFF" w:themeFill="background1"/>
          </w:tcPr>
          <w:p w14:paraId="1C476D78" w14:textId="77777777" w:rsidR="00BE2B7B" w:rsidRPr="0086031F" w:rsidRDefault="00BE2B7B" w:rsidP="00C73454">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27</w:t>
            </w:r>
          </w:p>
        </w:tc>
        <w:tc>
          <w:tcPr>
            <w:tcW w:w="5401" w:type="dxa"/>
            <w:shd w:val="clear" w:color="auto" w:fill="FFFFFF" w:themeFill="background1"/>
          </w:tcPr>
          <w:p w14:paraId="7B3F5B19" w14:textId="77777777" w:rsidR="00BE2B7B" w:rsidRPr="00992123" w:rsidRDefault="00BE2B7B" w:rsidP="00C73454">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Tercera Presentación Oral</w:t>
            </w:r>
            <w:r>
              <w:rPr>
                <w:rFonts w:ascii="Arial" w:eastAsia="Arial" w:hAnsi="Arial" w:cs="Arial"/>
                <w:sz w:val="22"/>
                <w:szCs w:val="22"/>
                <w:lang w:val="es-ES_tradnl"/>
              </w:rPr>
              <w:t xml:space="preserve"> </w:t>
            </w:r>
            <w:r>
              <w:rPr>
                <w:rFonts w:ascii="Arial" w:eastAsia="Arial" w:hAnsi="Arial" w:cs="Arial"/>
                <w:sz w:val="22"/>
                <w:szCs w:val="22"/>
              </w:rPr>
              <w:t>(In-Person – Group #2)</w:t>
            </w:r>
          </w:p>
          <w:p w14:paraId="4896CB5D" w14:textId="77777777" w:rsidR="00BE2B7B" w:rsidRPr="0086031F" w:rsidRDefault="00BE2B7B" w:rsidP="00C73454">
            <w:pPr>
              <w:spacing w:line="0" w:lineRule="atLeast"/>
            </w:pPr>
          </w:p>
        </w:tc>
        <w:tc>
          <w:tcPr>
            <w:tcW w:w="2212" w:type="dxa"/>
            <w:shd w:val="clear" w:color="auto" w:fill="FFFFFF" w:themeFill="background1"/>
          </w:tcPr>
          <w:p w14:paraId="5C047D3C" w14:textId="77777777" w:rsidR="00BE2B7B" w:rsidRPr="0086031F" w:rsidRDefault="00BE2B7B" w:rsidP="00C73454">
            <w:pPr>
              <w:spacing w:line="243" w:lineRule="exact"/>
              <w:rPr>
                <w:rFonts w:ascii="Arial" w:eastAsia="Arial" w:hAnsi="Arial" w:cs="Arial"/>
                <w:i/>
                <w:sz w:val="22"/>
                <w:szCs w:val="22"/>
              </w:rPr>
            </w:pPr>
          </w:p>
        </w:tc>
      </w:tr>
      <w:tr w:rsidR="00BE2B7B" w14:paraId="2B2A1639" w14:textId="77777777" w:rsidTr="00C73454">
        <w:trPr>
          <w:trHeight w:val="285"/>
          <w:jc w:val="center"/>
        </w:trPr>
        <w:tc>
          <w:tcPr>
            <w:tcW w:w="984" w:type="dxa"/>
            <w:shd w:val="clear" w:color="auto" w:fill="FFFFFF" w:themeFill="background1"/>
          </w:tcPr>
          <w:p w14:paraId="03D3131F" w14:textId="77777777" w:rsidR="00BE2B7B" w:rsidRPr="00425A62" w:rsidRDefault="00BE2B7B" w:rsidP="00C73454">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30</w:t>
            </w:r>
          </w:p>
        </w:tc>
        <w:tc>
          <w:tcPr>
            <w:tcW w:w="5401" w:type="dxa"/>
            <w:shd w:val="clear" w:color="auto" w:fill="FFFFFF" w:themeFill="background1"/>
          </w:tcPr>
          <w:p w14:paraId="539147E7" w14:textId="043F81DE" w:rsidR="00BE2B7B" w:rsidRPr="00992123" w:rsidRDefault="00BE2B7B" w:rsidP="00C73454">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 xml:space="preserve">Tercer Examen - Capítulo </w:t>
            </w:r>
            <w:r>
              <w:rPr>
                <w:rFonts w:ascii="Arial" w:eastAsia="Arial" w:hAnsi="Arial" w:cs="Arial"/>
                <w:sz w:val="22"/>
                <w:szCs w:val="22"/>
                <w:lang w:val="es-ES_tradnl"/>
              </w:rPr>
              <w:t xml:space="preserve">08 </w:t>
            </w:r>
            <w:r>
              <w:rPr>
                <w:rFonts w:ascii="Arial" w:eastAsia="Arial" w:hAnsi="Arial" w:cs="Arial"/>
                <w:sz w:val="22"/>
                <w:szCs w:val="22"/>
              </w:rPr>
              <w:t>(In-Person -Everyone)</w:t>
            </w:r>
          </w:p>
          <w:p w14:paraId="0780593D" w14:textId="457FD4DB" w:rsidR="00BE2B7B" w:rsidRPr="00992123" w:rsidRDefault="00BE2B7B" w:rsidP="00C73454">
            <w:pPr>
              <w:spacing w:line="0" w:lineRule="atLeast"/>
              <w:rPr>
                <w:rFonts w:ascii="Arial" w:eastAsia="Arial" w:hAnsi="Arial" w:cs="Arial"/>
                <w:sz w:val="22"/>
                <w:szCs w:val="22"/>
                <w:lang w:val="es-ES_tradnl"/>
              </w:rPr>
            </w:pPr>
            <w:r w:rsidRPr="0086031F">
              <w:rPr>
                <w:rFonts w:ascii="Arial" w:eastAsia="Arial" w:hAnsi="Arial" w:cs="Arial"/>
                <w:sz w:val="22"/>
                <w:szCs w:val="22"/>
              </w:rPr>
              <w:t>Chapter #</w:t>
            </w:r>
            <w:r>
              <w:rPr>
                <w:rFonts w:ascii="Arial" w:eastAsia="Arial" w:hAnsi="Arial" w:cs="Arial"/>
                <w:sz w:val="22"/>
                <w:szCs w:val="22"/>
              </w:rPr>
              <w:t>08</w:t>
            </w:r>
            <w:r w:rsidRPr="0086031F">
              <w:rPr>
                <w:rFonts w:ascii="Arial" w:eastAsia="Arial" w:hAnsi="Arial" w:cs="Arial"/>
                <w:sz w:val="22"/>
                <w:szCs w:val="22"/>
              </w:rPr>
              <w:t xml:space="preserve"> Homework due</w:t>
            </w:r>
            <w:r w:rsidRPr="0086031F">
              <w:t xml:space="preserve"> </w:t>
            </w:r>
          </w:p>
        </w:tc>
        <w:tc>
          <w:tcPr>
            <w:tcW w:w="2212" w:type="dxa"/>
            <w:shd w:val="clear" w:color="auto" w:fill="FFFFFF" w:themeFill="background1"/>
          </w:tcPr>
          <w:p w14:paraId="61EC3759"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Moodle</w:t>
            </w:r>
          </w:p>
          <w:p w14:paraId="3E144865"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tc>
      </w:tr>
      <w:tr w:rsidR="00BE2B7B" w:rsidRPr="0086031F" w14:paraId="451260F4" w14:textId="77777777" w:rsidTr="00050960">
        <w:trPr>
          <w:trHeight w:val="287"/>
          <w:jc w:val="center"/>
        </w:trPr>
        <w:tc>
          <w:tcPr>
            <w:tcW w:w="984" w:type="dxa"/>
            <w:shd w:val="clear" w:color="auto" w:fill="B6DDE8" w:themeFill="accent5" w:themeFillTint="66"/>
          </w:tcPr>
          <w:p w14:paraId="1D97488A" w14:textId="04448EBA" w:rsidR="00BE2B7B" w:rsidRPr="0086031F" w:rsidRDefault="00BE2B7B" w:rsidP="00BE2B7B">
            <w:pPr>
              <w:spacing w:line="0" w:lineRule="atLeast"/>
              <w:rPr>
                <w:rFonts w:ascii="Arial" w:hAnsi="Arial" w:cs="Arial"/>
                <w:sz w:val="22"/>
                <w:szCs w:val="22"/>
              </w:rPr>
            </w:pPr>
            <w:r w:rsidRPr="00883282">
              <w:rPr>
                <w:rFonts w:ascii="Arial" w:hAnsi="Arial" w:cs="Arial"/>
                <w:sz w:val="22"/>
                <w:szCs w:val="22"/>
              </w:rPr>
              <w:t>Apr/01</w:t>
            </w:r>
          </w:p>
        </w:tc>
        <w:tc>
          <w:tcPr>
            <w:tcW w:w="5401" w:type="dxa"/>
            <w:shd w:val="clear" w:color="auto" w:fill="B6DDE8" w:themeFill="accent5" w:themeFillTint="66"/>
          </w:tcPr>
          <w:p w14:paraId="4FC69E83" w14:textId="77777777" w:rsidR="00BE2B7B" w:rsidRDefault="00BE2B7B" w:rsidP="00BE2B7B">
            <w:pPr>
              <w:spacing w:line="0" w:lineRule="atLeast"/>
              <w:rPr>
                <w:rFonts w:ascii="Arial" w:eastAsia="Arial" w:hAnsi="Arial" w:cs="Arial"/>
                <w:sz w:val="22"/>
                <w:szCs w:val="22"/>
                <w:lang w:val="es-MX"/>
              </w:rPr>
            </w:pPr>
            <w:r w:rsidRPr="00B87B64">
              <w:rPr>
                <w:rFonts w:ascii="Arial" w:eastAsia="Arial" w:hAnsi="Arial" w:cs="Arial"/>
                <w:sz w:val="22"/>
                <w:szCs w:val="22"/>
                <w:lang w:val="es-MX"/>
              </w:rPr>
              <w:t xml:space="preserve"> </w:t>
            </w:r>
            <w:r>
              <w:rPr>
                <w:rFonts w:ascii="Arial" w:eastAsia="Arial" w:hAnsi="Arial" w:cs="Arial"/>
                <w:sz w:val="22"/>
                <w:szCs w:val="22"/>
                <w:lang w:val="es-MX"/>
              </w:rPr>
              <w:t>Contextos</w:t>
            </w:r>
          </w:p>
          <w:p w14:paraId="11BBF344" w14:textId="77777777" w:rsidR="00BE2B7B" w:rsidRDefault="00BE2B7B" w:rsidP="00BE2B7B">
            <w:pPr>
              <w:spacing w:line="0" w:lineRule="atLeast"/>
              <w:ind w:left="720"/>
              <w:rPr>
                <w:rFonts w:ascii="Arial" w:eastAsia="Arial" w:hAnsi="Arial" w:cs="Arial"/>
                <w:sz w:val="22"/>
                <w:szCs w:val="22"/>
                <w:lang w:val="es-MX"/>
              </w:rPr>
            </w:pPr>
            <w:r>
              <w:rPr>
                <w:rFonts w:ascii="Arial" w:eastAsia="Arial" w:hAnsi="Arial" w:cs="Arial"/>
                <w:sz w:val="22"/>
                <w:szCs w:val="22"/>
                <w:lang w:val="es-MX"/>
              </w:rPr>
              <w:t>Las fiestas</w:t>
            </w:r>
          </w:p>
          <w:p w14:paraId="72702BDA" w14:textId="77777777" w:rsidR="00BE2B7B" w:rsidRDefault="00BE2B7B" w:rsidP="00BE2B7B">
            <w:pPr>
              <w:spacing w:line="0" w:lineRule="atLeast"/>
              <w:ind w:left="720"/>
              <w:rPr>
                <w:rFonts w:ascii="Arial" w:eastAsia="Arial" w:hAnsi="Arial" w:cs="Arial"/>
                <w:sz w:val="22"/>
                <w:szCs w:val="22"/>
                <w:lang w:val="es-MX"/>
              </w:rPr>
            </w:pPr>
            <w:r>
              <w:rPr>
                <w:rFonts w:ascii="Arial" w:eastAsia="Arial" w:hAnsi="Arial" w:cs="Arial"/>
                <w:sz w:val="22"/>
                <w:szCs w:val="22"/>
                <w:lang w:val="es-MX"/>
              </w:rPr>
              <w:t>Relaciones personales</w:t>
            </w:r>
          </w:p>
          <w:p w14:paraId="0782148D" w14:textId="77777777" w:rsidR="00BE2B7B" w:rsidRDefault="00BE2B7B" w:rsidP="00BE2B7B">
            <w:pPr>
              <w:spacing w:line="0" w:lineRule="atLeast"/>
              <w:ind w:left="720"/>
              <w:rPr>
                <w:rFonts w:ascii="Arial" w:eastAsia="Arial" w:hAnsi="Arial" w:cs="Arial"/>
                <w:sz w:val="22"/>
                <w:szCs w:val="22"/>
                <w:lang w:val="es-MX"/>
              </w:rPr>
            </w:pPr>
            <w:r>
              <w:rPr>
                <w:rFonts w:ascii="Arial" w:eastAsia="Arial" w:hAnsi="Arial" w:cs="Arial"/>
                <w:sz w:val="22"/>
                <w:szCs w:val="22"/>
                <w:lang w:val="es-MX"/>
              </w:rPr>
              <w:t>Las etapas de la vida</w:t>
            </w:r>
          </w:p>
          <w:p w14:paraId="245B207E" w14:textId="77777777" w:rsidR="00BE2B7B" w:rsidRDefault="00BE2B7B" w:rsidP="00BE2B7B">
            <w:pPr>
              <w:spacing w:line="0" w:lineRule="atLeast"/>
              <w:rPr>
                <w:rFonts w:ascii="Arial" w:eastAsia="Arial" w:hAnsi="Arial" w:cs="Arial"/>
                <w:sz w:val="22"/>
                <w:szCs w:val="22"/>
                <w:lang w:val="es-ES_tradnl"/>
              </w:rPr>
            </w:pPr>
            <w:proofErr w:type="spellStart"/>
            <w:r>
              <w:rPr>
                <w:rFonts w:ascii="Arial" w:eastAsia="Arial" w:hAnsi="Arial" w:cs="Arial"/>
                <w:sz w:val="22"/>
                <w:szCs w:val="22"/>
                <w:lang w:val="es-ES_tradnl"/>
              </w:rPr>
              <w:t>Cultua</w:t>
            </w:r>
            <w:proofErr w:type="spellEnd"/>
          </w:p>
          <w:p w14:paraId="544F3438" w14:textId="56FA4F40" w:rsidR="00BE2B7B" w:rsidRPr="00BD77F7" w:rsidRDefault="00BE2B7B" w:rsidP="00BE2B7B">
            <w:pPr>
              <w:spacing w:line="0" w:lineRule="atLeast"/>
              <w:rPr>
                <w:rFonts w:ascii="Arial" w:eastAsia="Arial" w:hAnsi="Arial" w:cs="Arial"/>
                <w:sz w:val="22"/>
                <w:szCs w:val="22"/>
                <w:lang w:val="es-MX"/>
              </w:rPr>
            </w:pPr>
            <w:r>
              <w:rPr>
                <w:rFonts w:ascii="Arial" w:eastAsia="Arial" w:hAnsi="Arial" w:cs="Arial"/>
                <w:sz w:val="22"/>
                <w:szCs w:val="22"/>
                <w:lang w:val="es-ES_tradnl"/>
              </w:rPr>
              <w:t>Semana Santa</w:t>
            </w:r>
          </w:p>
        </w:tc>
        <w:tc>
          <w:tcPr>
            <w:tcW w:w="2212" w:type="dxa"/>
            <w:shd w:val="clear" w:color="auto" w:fill="B6DDE8" w:themeFill="accent5" w:themeFillTint="66"/>
          </w:tcPr>
          <w:p w14:paraId="7D932314"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10B5B533"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5F50D77" w14:textId="77777777" w:rsidR="00BE2B7B" w:rsidRPr="0086031F" w:rsidRDefault="00BE2B7B" w:rsidP="00BE2B7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5063D08A" w14:textId="77777777" w:rsidTr="00050960">
        <w:trPr>
          <w:trHeight w:val="287"/>
          <w:jc w:val="center"/>
        </w:trPr>
        <w:tc>
          <w:tcPr>
            <w:tcW w:w="984" w:type="dxa"/>
            <w:shd w:val="clear" w:color="auto" w:fill="B6DDE8" w:themeFill="accent5" w:themeFillTint="66"/>
          </w:tcPr>
          <w:p w14:paraId="383620F4" w14:textId="4C2A01DB" w:rsidR="00BE2B7B" w:rsidRPr="0086031F" w:rsidRDefault="00BE2B7B" w:rsidP="00BE2B7B">
            <w:pPr>
              <w:spacing w:line="0" w:lineRule="atLeast"/>
              <w:rPr>
                <w:rFonts w:ascii="Arial" w:hAnsi="Arial" w:cs="Arial"/>
                <w:sz w:val="22"/>
                <w:szCs w:val="22"/>
              </w:rPr>
            </w:pPr>
            <w:r w:rsidRPr="00883282">
              <w:rPr>
                <w:rFonts w:ascii="Arial" w:hAnsi="Arial" w:cs="Arial"/>
                <w:sz w:val="22"/>
                <w:szCs w:val="22"/>
              </w:rPr>
              <w:t>Apr/0</w:t>
            </w:r>
            <w:r>
              <w:rPr>
                <w:rFonts w:ascii="Arial" w:hAnsi="Arial" w:cs="Arial"/>
                <w:sz w:val="22"/>
                <w:szCs w:val="22"/>
              </w:rPr>
              <w:t>3</w:t>
            </w:r>
          </w:p>
        </w:tc>
        <w:tc>
          <w:tcPr>
            <w:tcW w:w="5401" w:type="dxa"/>
            <w:shd w:val="clear" w:color="auto" w:fill="B6DDE8" w:themeFill="accent5" w:themeFillTint="66"/>
          </w:tcPr>
          <w:p w14:paraId="0F9AF44E"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469B08A3" w14:textId="77777777" w:rsidR="00BE2B7B" w:rsidRDefault="00BE2B7B" w:rsidP="00BE2B7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 xml:space="preserve">Irregular </w:t>
            </w:r>
            <w:proofErr w:type="spellStart"/>
            <w:r>
              <w:rPr>
                <w:rFonts w:ascii="Arial" w:eastAsia="Arial" w:hAnsi="Arial" w:cs="Arial"/>
                <w:sz w:val="22"/>
                <w:szCs w:val="22"/>
                <w:lang w:val="es-ES_tradnl"/>
              </w:rPr>
              <w:t>preterites</w:t>
            </w:r>
            <w:proofErr w:type="spellEnd"/>
          </w:p>
          <w:p w14:paraId="44A726D0" w14:textId="77777777" w:rsidR="00BE2B7B" w:rsidRPr="00BC7383" w:rsidRDefault="00BE2B7B" w:rsidP="00BE2B7B">
            <w:pPr>
              <w:spacing w:line="0" w:lineRule="atLeast"/>
              <w:ind w:left="720"/>
              <w:rPr>
                <w:rFonts w:ascii="Arial" w:hAnsi="Arial" w:cs="Arial"/>
                <w:sz w:val="22"/>
                <w:szCs w:val="22"/>
              </w:rPr>
            </w:pPr>
          </w:p>
        </w:tc>
        <w:tc>
          <w:tcPr>
            <w:tcW w:w="2212" w:type="dxa"/>
            <w:shd w:val="clear" w:color="auto" w:fill="B6DDE8" w:themeFill="accent5" w:themeFillTint="66"/>
          </w:tcPr>
          <w:p w14:paraId="5B88CBFB"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2A0654E5"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FF3A092" w14:textId="77777777" w:rsidR="00BE2B7B" w:rsidRPr="0086031F" w:rsidRDefault="00BE2B7B" w:rsidP="00BE2B7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72AD43B2" w14:textId="77777777" w:rsidTr="00050960">
        <w:trPr>
          <w:trHeight w:val="287"/>
          <w:jc w:val="center"/>
        </w:trPr>
        <w:tc>
          <w:tcPr>
            <w:tcW w:w="984" w:type="dxa"/>
            <w:shd w:val="clear" w:color="auto" w:fill="B6DDE8" w:themeFill="accent5" w:themeFillTint="66"/>
          </w:tcPr>
          <w:p w14:paraId="20440D42" w14:textId="50208A7C" w:rsidR="00BE2B7B" w:rsidRPr="002A357F" w:rsidRDefault="00BE2B7B" w:rsidP="00BE2B7B">
            <w:pPr>
              <w:spacing w:line="0" w:lineRule="atLeast"/>
              <w:rPr>
                <w:rFonts w:ascii="Arial" w:hAnsi="Arial" w:cs="Arial"/>
                <w:sz w:val="22"/>
                <w:szCs w:val="22"/>
              </w:rPr>
            </w:pPr>
            <w:r w:rsidRPr="00883282">
              <w:rPr>
                <w:rFonts w:ascii="Arial" w:hAnsi="Arial" w:cs="Arial"/>
                <w:sz w:val="22"/>
                <w:szCs w:val="22"/>
              </w:rPr>
              <w:t>Apr/0</w:t>
            </w:r>
            <w:r>
              <w:rPr>
                <w:rFonts w:ascii="Arial" w:hAnsi="Arial" w:cs="Arial"/>
                <w:sz w:val="22"/>
                <w:szCs w:val="22"/>
              </w:rPr>
              <w:t>6</w:t>
            </w:r>
          </w:p>
        </w:tc>
        <w:tc>
          <w:tcPr>
            <w:tcW w:w="5401" w:type="dxa"/>
            <w:shd w:val="clear" w:color="auto" w:fill="B6DDE8" w:themeFill="accent5" w:themeFillTint="66"/>
          </w:tcPr>
          <w:p w14:paraId="6DBD6F9F"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17700E04" w14:textId="77777777" w:rsidR="00BE2B7B" w:rsidRDefault="00BE2B7B" w:rsidP="00BE2B7B">
            <w:pPr>
              <w:spacing w:line="0" w:lineRule="atLeast"/>
              <w:ind w:left="720"/>
              <w:rPr>
                <w:rFonts w:ascii="Arial" w:eastAsia="Arial" w:hAnsi="Arial" w:cs="Arial"/>
                <w:sz w:val="22"/>
                <w:szCs w:val="22"/>
                <w:lang w:val="es-ES_tradnl"/>
              </w:rPr>
            </w:pPr>
            <w:proofErr w:type="spellStart"/>
            <w:r>
              <w:rPr>
                <w:rFonts w:ascii="Arial" w:eastAsia="Arial" w:hAnsi="Arial" w:cs="Arial"/>
                <w:sz w:val="22"/>
                <w:szCs w:val="22"/>
                <w:lang w:val="es-ES_tradnl"/>
              </w:rPr>
              <w:t>Verbs</w:t>
            </w:r>
            <w:proofErr w:type="spellEnd"/>
            <w:r>
              <w:rPr>
                <w:rFonts w:ascii="Arial" w:eastAsia="Arial" w:hAnsi="Arial" w:cs="Arial"/>
                <w:sz w:val="22"/>
                <w:szCs w:val="22"/>
                <w:lang w:val="es-ES_tradnl"/>
              </w:rPr>
              <w:t xml:space="preserve"> </w:t>
            </w:r>
            <w:proofErr w:type="spellStart"/>
            <w:r>
              <w:rPr>
                <w:rFonts w:ascii="Arial" w:eastAsia="Arial" w:hAnsi="Arial" w:cs="Arial"/>
                <w:sz w:val="22"/>
                <w:szCs w:val="22"/>
                <w:lang w:val="es-ES_tradnl"/>
              </w:rPr>
              <w:t>that</w:t>
            </w:r>
            <w:proofErr w:type="spellEnd"/>
            <w:r>
              <w:rPr>
                <w:rFonts w:ascii="Arial" w:eastAsia="Arial" w:hAnsi="Arial" w:cs="Arial"/>
                <w:sz w:val="22"/>
                <w:szCs w:val="22"/>
                <w:lang w:val="es-ES_tradnl"/>
              </w:rPr>
              <w:t xml:space="preserve"> </w:t>
            </w:r>
            <w:proofErr w:type="spellStart"/>
            <w:r>
              <w:rPr>
                <w:rFonts w:ascii="Arial" w:eastAsia="Arial" w:hAnsi="Arial" w:cs="Arial"/>
                <w:sz w:val="22"/>
                <w:szCs w:val="22"/>
                <w:lang w:val="es-ES_tradnl"/>
              </w:rPr>
              <w:t>change</w:t>
            </w:r>
            <w:proofErr w:type="spellEnd"/>
            <w:r>
              <w:rPr>
                <w:rFonts w:ascii="Arial" w:eastAsia="Arial" w:hAnsi="Arial" w:cs="Arial"/>
                <w:sz w:val="22"/>
                <w:szCs w:val="22"/>
                <w:lang w:val="es-ES_tradnl"/>
              </w:rPr>
              <w:t xml:space="preserve"> </w:t>
            </w:r>
            <w:proofErr w:type="spellStart"/>
            <w:r>
              <w:rPr>
                <w:rFonts w:ascii="Arial" w:eastAsia="Arial" w:hAnsi="Arial" w:cs="Arial"/>
                <w:sz w:val="22"/>
                <w:szCs w:val="22"/>
                <w:lang w:val="es-ES_tradnl"/>
              </w:rPr>
              <w:t>meaning</w:t>
            </w:r>
            <w:proofErr w:type="spellEnd"/>
            <w:r>
              <w:rPr>
                <w:rFonts w:ascii="Arial" w:eastAsia="Arial" w:hAnsi="Arial" w:cs="Arial"/>
                <w:sz w:val="22"/>
                <w:szCs w:val="22"/>
                <w:lang w:val="es-ES_tradnl"/>
              </w:rPr>
              <w:t xml:space="preserve"> in </w:t>
            </w:r>
            <w:proofErr w:type="spellStart"/>
            <w:r>
              <w:rPr>
                <w:rFonts w:ascii="Arial" w:eastAsia="Arial" w:hAnsi="Arial" w:cs="Arial"/>
                <w:sz w:val="22"/>
                <w:szCs w:val="22"/>
                <w:lang w:val="es-ES_tradnl"/>
              </w:rPr>
              <w:t>the</w:t>
            </w:r>
            <w:proofErr w:type="spellEnd"/>
            <w:r>
              <w:rPr>
                <w:rFonts w:ascii="Arial" w:eastAsia="Arial" w:hAnsi="Arial" w:cs="Arial"/>
                <w:sz w:val="22"/>
                <w:szCs w:val="22"/>
                <w:lang w:val="es-ES_tradnl"/>
              </w:rPr>
              <w:t xml:space="preserve"> </w:t>
            </w:r>
            <w:proofErr w:type="spellStart"/>
            <w:r>
              <w:rPr>
                <w:rFonts w:ascii="Arial" w:eastAsia="Arial" w:hAnsi="Arial" w:cs="Arial"/>
                <w:sz w:val="22"/>
                <w:szCs w:val="22"/>
                <w:lang w:val="es-ES_tradnl"/>
              </w:rPr>
              <w:t>preterite</w:t>
            </w:r>
            <w:proofErr w:type="spellEnd"/>
          </w:p>
          <w:p w14:paraId="5124AFF9" w14:textId="77777777" w:rsidR="00BE2B7B" w:rsidRDefault="00BE2B7B" w:rsidP="00BE2B7B">
            <w:pPr>
              <w:spacing w:line="0" w:lineRule="atLeast"/>
              <w:rPr>
                <w:rFonts w:ascii="Arial" w:hAnsi="Arial" w:cs="Arial"/>
                <w:sz w:val="22"/>
                <w:szCs w:val="22"/>
              </w:rPr>
            </w:pPr>
            <w:proofErr w:type="spellStart"/>
            <w:r>
              <w:rPr>
                <w:rFonts w:ascii="Arial" w:hAnsi="Arial" w:cs="Arial"/>
                <w:sz w:val="22"/>
                <w:szCs w:val="22"/>
              </w:rPr>
              <w:t>Estructra</w:t>
            </w:r>
            <w:proofErr w:type="spellEnd"/>
          </w:p>
          <w:p w14:paraId="077FBD99" w14:textId="77777777" w:rsidR="00BE2B7B" w:rsidRDefault="00BE2B7B" w:rsidP="00BE2B7B">
            <w:pPr>
              <w:spacing w:line="0" w:lineRule="atLeast"/>
              <w:ind w:left="720"/>
              <w:rPr>
                <w:rFonts w:ascii="Arial" w:hAnsi="Arial" w:cs="Arial"/>
                <w:sz w:val="22"/>
                <w:szCs w:val="22"/>
              </w:rPr>
            </w:pPr>
            <w:r>
              <w:rPr>
                <w:rFonts w:ascii="Arial" w:hAnsi="Arial" w:cs="Arial"/>
                <w:sz w:val="22"/>
                <w:szCs w:val="22"/>
              </w:rPr>
              <w:t>¿</w:t>
            </w:r>
            <w:proofErr w:type="spellStart"/>
            <w:r>
              <w:rPr>
                <w:rFonts w:ascii="Arial" w:hAnsi="Arial" w:cs="Arial"/>
                <w:sz w:val="22"/>
                <w:szCs w:val="22"/>
              </w:rPr>
              <w:t>Qué</w:t>
            </w:r>
            <w:proofErr w:type="spellEnd"/>
            <w:r>
              <w:rPr>
                <w:rFonts w:ascii="Arial" w:hAnsi="Arial" w:cs="Arial"/>
                <w:sz w:val="22"/>
                <w:szCs w:val="22"/>
              </w:rPr>
              <w:t>? Vs ¿</w:t>
            </w:r>
            <w:proofErr w:type="spellStart"/>
            <w:r>
              <w:rPr>
                <w:rFonts w:ascii="Arial" w:hAnsi="Arial" w:cs="Arial"/>
                <w:sz w:val="22"/>
                <w:szCs w:val="22"/>
              </w:rPr>
              <w:t>Cuál</w:t>
            </w:r>
            <w:proofErr w:type="spellEnd"/>
            <w:r>
              <w:rPr>
                <w:rFonts w:ascii="Arial" w:hAnsi="Arial" w:cs="Arial"/>
                <w:sz w:val="22"/>
                <w:szCs w:val="22"/>
              </w:rPr>
              <w:t>?</w:t>
            </w:r>
          </w:p>
          <w:p w14:paraId="40D66E78" w14:textId="6A648EE5" w:rsidR="00BE2B7B" w:rsidRPr="00BE2B7B" w:rsidRDefault="00BE2B7B" w:rsidP="00BE2B7B">
            <w:pPr>
              <w:spacing w:line="0" w:lineRule="atLeast"/>
              <w:ind w:left="720"/>
              <w:rPr>
                <w:rFonts w:ascii="Arial" w:hAnsi="Arial" w:cs="Arial"/>
                <w:sz w:val="22"/>
                <w:szCs w:val="22"/>
              </w:rPr>
            </w:pPr>
            <w:r>
              <w:rPr>
                <w:rFonts w:ascii="Arial" w:hAnsi="Arial" w:cs="Arial"/>
                <w:sz w:val="22"/>
                <w:szCs w:val="22"/>
              </w:rPr>
              <w:t>Pronouns after Prepositions</w:t>
            </w:r>
          </w:p>
        </w:tc>
        <w:tc>
          <w:tcPr>
            <w:tcW w:w="2212" w:type="dxa"/>
            <w:shd w:val="clear" w:color="auto" w:fill="B6DDE8" w:themeFill="accent5" w:themeFillTint="66"/>
          </w:tcPr>
          <w:p w14:paraId="7D58C237"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511FA2E7"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5B9598D"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86031F" w14:paraId="0E33AC9F" w14:textId="77777777" w:rsidTr="00050960">
        <w:trPr>
          <w:trHeight w:val="287"/>
          <w:jc w:val="center"/>
        </w:trPr>
        <w:tc>
          <w:tcPr>
            <w:tcW w:w="984" w:type="dxa"/>
            <w:shd w:val="clear" w:color="auto" w:fill="B6DDE8" w:themeFill="accent5" w:themeFillTint="66"/>
          </w:tcPr>
          <w:p w14:paraId="018C861C" w14:textId="07DA606F" w:rsidR="00BE2B7B" w:rsidRPr="002A357F" w:rsidRDefault="00BE2B7B" w:rsidP="00BE2B7B">
            <w:pPr>
              <w:spacing w:line="0" w:lineRule="atLeast"/>
              <w:rPr>
                <w:rFonts w:ascii="Arial" w:hAnsi="Arial" w:cs="Arial"/>
                <w:sz w:val="22"/>
                <w:szCs w:val="22"/>
              </w:rPr>
            </w:pPr>
            <w:r w:rsidRPr="00883282">
              <w:rPr>
                <w:rFonts w:ascii="Arial" w:hAnsi="Arial" w:cs="Arial"/>
                <w:sz w:val="22"/>
                <w:szCs w:val="22"/>
              </w:rPr>
              <w:t>Apr/0</w:t>
            </w:r>
            <w:r>
              <w:rPr>
                <w:rFonts w:ascii="Arial" w:hAnsi="Arial" w:cs="Arial"/>
                <w:sz w:val="22"/>
                <w:szCs w:val="22"/>
              </w:rPr>
              <w:t>8</w:t>
            </w:r>
          </w:p>
        </w:tc>
        <w:tc>
          <w:tcPr>
            <w:tcW w:w="5401" w:type="dxa"/>
            <w:shd w:val="clear" w:color="auto" w:fill="B6DDE8" w:themeFill="accent5" w:themeFillTint="66"/>
          </w:tcPr>
          <w:p w14:paraId="07019E97" w14:textId="77777777" w:rsidR="00BE2B7B" w:rsidRDefault="00BE2B7B" w:rsidP="00BE2B7B">
            <w:pPr>
              <w:spacing w:line="0" w:lineRule="atLeast"/>
              <w:rPr>
                <w:rFonts w:ascii="Arial" w:hAnsi="Arial" w:cs="Arial"/>
                <w:sz w:val="22"/>
                <w:szCs w:val="22"/>
              </w:rPr>
            </w:pPr>
            <w:r>
              <w:rPr>
                <w:rFonts w:ascii="Arial" w:hAnsi="Arial" w:cs="Arial"/>
                <w:sz w:val="22"/>
                <w:szCs w:val="22"/>
              </w:rPr>
              <w:t>Adelante</w:t>
            </w:r>
          </w:p>
          <w:p w14:paraId="642DC618" w14:textId="77777777" w:rsidR="00BE2B7B" w:rsidRDefault="00BE2B7B" w:rsidP="00BE2B7B">
            <w:pPr>
              <w:spacing w:line="0" w:lineRule="atLeast"/>
              <w:ind w:left="720"/>
              <w:rPr>
                <w:rFonts w:ascii="Arial" w:hAnsi="Arial" w:cs="Arial"/>
                <w:sz w:val="22"/>
                <w:szCs w:val="22"/>
              </w:rPr>
            </w:pPr>
            <w:r>
              <w:rPr>
                <w:rFonts w:ascii="Arial" w:hAnsi="Arial" w:cs="Arial"/>
                <w:sz w:val="22"/>
                <w:szCs w:val="22"/>
              </w:rPr>
              <w:t xml:space="preserve">Lectura – El </w:t>
            </w:r>
            <w:proofErr w:type="spellStart"/>
            <w:r>
              <w:rPr>
                <w:rFonts w:ascii="Arial" w:hAnsi="Arial" w:cs="Arial"/>
                <w:sz w:val="22"/>
                <w:szCs w:val="22"/>
              </w:rPr>
              <w:t>informante</w:t>
            </w:r>
            <w:proofErr w:type="spellEnd"/>
          </w:p>
          <w:p w14:paraId="4B1577BF" w14:textId="77777777" w:rsidR="00BE2B7B" w:rsidRDefault="00BE2B7B" w:rsidP="00BE2B7B">
            <w:pPr>
              <w:spacing w:line="0" w:lineRule="atLeast"/>
              <w:rPr>
                <w:rFonts w:ascii="Arial" w:hAnsi="Arial" w:cs="Arial"/>
                <w:sz w:val="22"/>
                <w:szCs w:val="22"/>
              </w:rPr>
            </w:pPr>
            <w:r>
              <w:rPr>
                <w:rFonts w:ascii="Arial" w:hAnsi="Arial" w:cs="Arial"/>
                <w:sz w:val="22"/>
                <w:szCs w:val="22"/>
              </w:rPr>
              <w:t>Panorama</w:t>
            </w:r>
          </w:p>
          <w:p w14:paraId="119FC7A3" w14:textId="77777777" w:rsidR="00BE2B7B" w:rsidRDefault="00BE2B7B" w:rsidP="00BE2B7B">
            <w:pPr>
              <w:spacing w:line="0" w:lineRule="atLeast"/>
              <w:rPr>
                <w:rFonts w:ascii="Arial" w:hAnsi="Arial" w:cs="Arial"/>
                <w:sz w:val="22"/>
                <w:szCs w:val="22"/>
              </w:rPr>
            </w:pPr>
            <w:r>
              <w:rPr>
                <w:rFonts w:ascii="Arial" w:hAnsi="Arial" w:cs="Arial"/>
                <w:sz w:val="22"/>
                <w:szCs w:val="22"/>
              </w:rPr>
              <w:t>Chile</w:t>
            </w:r>
          </w:p>
        </w:tc>
        <w:tc>
          <w:tcPr>
            <w:tcW w:w="2212" w:type="dxa"/>
            <w:shd w:val="clear" w:color="auto" w:fill="B6DDE8" w:themeFill="accent5" w:themeFillTint="66"/>
          </w:tcPr>
          <w:p w14:paraId="39BA653F"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3ECB0218"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D1C3541"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86031F" w14:paraId="3EADD07C" w14:textId="77777777" w:rsidTr="00C73454">
        <w:trPr>
          <w:trHeight w:val="287"/>
          <w:jc w:val="center"/>
        </w:trPr>
        <w:tc>
          <w:tcPr>
            <w:tcW w:w="984" w:type="dxa"/>
            <w:shd w:val="clear" w:color="auto" w:fill="FFFFFF" w:themeFill="background1"/>
          </w:tcPr>
          <w:p w14:paraId="300EBC7A" w14:textId="77777777" w:rsidR="00BE2B7B" w:rsidRPr="003536E1" w:rsidRDefault="00BE2B7B" w:rsidP="00C73454">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Pr>
                <w:rFonts w:ascii="Arial" w:hAnsi="Arial" w:cs="Arial"/>
                <w:sz w:val="22"/>
                <w:szCs w:val="22"/>
              </w:rPr>
              <w:t>10</w:t>
            </w:r>
          </w:p>
        </w:tc>
        <w:tc>
          <w:tcPr>
            <w:tcW w:w="5401" w:type="dxa"/>
            <w:shd w:val="clear" w:color="auto" w:fill="FFFFFF" w:themeFill="background1"/>
          </w:tcPr>
          <w:p w14:paraId="6C8E066B" w14:textId="77777777" w:rsidR="00C9179D" w:rsidRDefault="00C9179D" w:rsidP="00C9179D">
            <w:pPr>
              <w:spacing w:line="0" w:lineRule="atLeast"/>
              <w:rPr>
                <w:rFonts w:ascii="Arial" w:eastAsia="Arial" w:hAnsi="Arial" w:cs="Arial"/>
                <w:sz w:val="22"/>
                <w:szCs w:val="22"/>
              </w:rPr>
            </w:pPr>
            <w:r w:rsidRPr="00513D04">
              <w:rPr>
                <w:rFonts w:ascii="Arial" w:eastAsia="Arial" w:hAnsi="Arial" w:cs="Arial"/>
                <w:sz w:val="22"/>
                <w:szCs w:val="22"/>
                <w:lang w:val="es-ES_tradnl"/>
              </w:rPr>
              <w:t>Cuarta Presentación Oral</w:t>
            </w:r>
            <w:r>
              <w:rPr>
                <w:rFonts w:ascii="Arial" w:eastAsia="Arial" w:hAnsi="Arial" w:cs="Arial"/>
                <w:sz w:val="22"/>
                <w:szCs w:val="22"/>
                <w:lang w:val="es-ES_tradnl"/>
              </w:rPr>
              <w:t xml:space="preserve"> </w:t>
            </w:r>
            <w:r>
              <w:rPr>
                <w:rFonts w:ascii="Arial" w:eastAsia="Arial" w:hAnsi="Arial" w:cs="Arial"/>
                <w:sz w:val="22"/>
                <w:szCs w:val="22"/>
              </w:rPr>
              <w:t>(In-Person – Group #1)</w:t>
            </w:r>
          </w:p>
          <w:p w14:paraId="1F992372" w14:textId="77777777" w:rsidR="00C9179D" w:rsidRPr="00513D04" w:rsidRDefault="00C9179D" w:rsidP="00C9179D">
            <w:pPr>
              <w:spacing w:line="0" w:lineRule="atLeast"/>
              <w:rPr>
                <w:rFonts w:ascii="Arial" w:eastAsia="Arial" w:hAnsi="Arial" w:cs="Arial"/>
                <w:sz w:val="22"/>
                <w:szCs w:val="22"/>
                <w:lang w:val="es-ES_tradnl"/>
              </w:rPr>
            </w:pPr>
          </w:p>
          <w:p w14:paraId="50F18788" w14:textId="77777777" w:rsidR="00C9179D" w:rsidRPr="009D230A" w:rsidRDefault="00C9179D" w:rsidP="00C9179D">
            <w:pPr>
              <w:spacing w:line="0" w:lineRule="atLeast"/>
              <w:rPr>
                <w:color w:val="EE0000"/>
                <w:sz w:val="22"/>
                <w:szCs w:val="18"/>
              </w:rPr>
            </w:pPr>
            <w:r w:rsidRPr="009D230A">
              <w:rPr>
                <w:color w:val="EE0000"/>
                <w:sz w:val="22"/>
                <w:szCs w:val="18"/>
              </w:rPr>
              <w:t>Voices of Freedom: Resistance, Rebellion and Justice</w:t>
            </w:r>
          </w:p>
          <w:p w14:paraId="7195D18D" w14:textId="7E077BBC" w:rsidR="00BE2B7B" w:rsidRPr="00513D04" w:rsidRDefault="00C9179D" w:rsidP="00C9179D">
            <w:pPr>
              <w:spacing w:line="0" w:lineRule="atLeast"/>
              <w:rPr>
                <w:rFonts w:ascii="Arial" w:eastAsia="Arial" w:hAnsi="Arial" w:cs="Arial"/>
                <w:sz w:val="22"/>
                <w:szCs w:val="22"/>
                <w:lang w:val="es-ES_tradnl"/>
              </w:rPr>
            </w:pPr>
            <w:r w:rsidRPr="009D230A">
              <w:rPr>
                <w:rFonts w:ascii="Aptos" w:hAnsi="Aptos"/>
                <w:color w:val="EE0000"/>
                <w:sz w:val="22"/>
                <w:szCs w:val="18"/>
              </w:rPr>
              <w:t>Life Sciences Center, Boyers Auditorium, 12pm -1:15pm</w:t>
            </w:r>
            <w:r w:rsidRPr="00513D04">
              <w:rPr>
                <w:rFonts w:ascii="Arial" w:eastAsia="Arial" w:hAnsi="Arial" w:cs="Arial"/>
                <w:sz w:val="22"/>
                <w:szCs w:val="22"/>
                <w:lang w:val="es-ES_tradnl"/>
              </w:rPr>
              <w:t xml:space="preserve"> </w:t>
            </w:r>
          </w:p>
        </w:tc>
        <w:tc>
          <w:tcPr>
            <w:tcW w:w="2212" w:type="dxa"/>
            <w:shd w:val="clear" w:color="auto" w:fill="FFFFFF" w:themeFill="background1"/>
          </w:tcPr>
          <w:p w14:paraId="1B950357" w14:textId="77777777" w:rsidR="00BE2B7B" w:rsidRPr="0086031F" w:rsidRDefault="00BE2B7B" w:rsidP="00C73454">
            <w:pPr>
              <w:spacing w:line="243" w:lineRule="exact"/>
              <w:rPr>
                <w:rFonts w:ascii="Arial" w:eastAsia="Arial" w:hAnsi="Arial" w:cs="Arial"/>
                <w:i/>
                <w:sz w:val="22"/>
                <w:szCs w:val="22"/>
              </w:rPr>
            </w:pPr>
          </w:p>
        </w:tc>
      </w:tr>
      <w:tr w:rsidR="00BE2B7B" w:rsidRPr="0086031F" w14:paraId="74222CEF" w14:textId="77777777" w:rsidTr="00C73454">
        <w:trPr>
          <w:trHeight w:val="287"/>
          <w:jc w:val="center"/>
        </w:trPr>
        <w:tc>
          <w:tcPr>
            <w:tcW w:w="984" w:type="dxa"/>
            <w:shd w:val="clear" w:color="auto" w:fill="FFFFFF" w:themeFill="background1"/>
          </w:tcPr>
          <w:p w14:paraId="2D240183" w14:textId="77777777" w:rsidR="00BE2B7B" w:rsidRPr="0086031F" w:rsidRDefault="00BE2B7B" w:rsidP="00C73454">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Pr>
                <w:rFonts w:ascii="Arial" w:hAnsi="Arial" w:cs="Arial"/>
                <w:sz w:val="22"/>
                <w:szCs w:val="22"/>
              </w:rPr>
              <w:t>13</w:t>
            </w:r>
          </w:p>
        </w:tc>
        <w:tc>
          <w:tcPr>
            <w:tcW w:w="5401" w:type="dxa"/>
            <w:shd w:val="clear" w:color="auto" w:fill="FFFFFF" w:themeFill="background1"/>
          </w:tcPr>
          <w:p w14:paraId="595AB79C" w14:textId="77777777" w:rsidR="00BE2B7B" w:rsidRPr="00513D04" w:rsidRDefault="00BE2B7B" w:rsidP="00C73454">
            <w:pPr>
              <w:spacing w:line="0" w:lineRule="atLeast"/>
              <w:rPr>
                <w:rFonts w:ascii="Arial" w:eastAsia="Arial" w:hAnsi="Arial" w:cs="Arial"/>
                <w:sz w:val="22"/>
                <w:szCs w:val="22"/>
                <w:lang w:val="es-ES_tradnl"/>
              </w:rPr>
            </w:pPr>
            <w:r w:rsidRPr="00513D04">
              <w:rPr>
                <w:rFonts w:ascii="Arial" w:eastAsia="Arial" w:hAnsi="Arial" w:cs="Arial"/>
                <w:sz w:val="22"/>
                <w:szCs w:val="22"/>
                <w:lang w:val="es-ES_tradnl"/>
              </w:rPr>
              <w:t>Cuarta Presentación Oral</w:t>
            </w:r>
            <w:r>
              <w:rPr>
                <w:rFonts w:ascii="Arial" w:eastAsia="Arial" w:hAnsi="Arial" w:cs="Arial"/>
                <w:sz w:val="22"/>
                <w:szCs w:val="22"/>
                <w:lang w:val="es-ES_tradnl"/>
              </w:rPr>
              <w:t xml:space="preserve"> </w:t>
            </w:r>
            <w:r>
              <w:rPr>
                <w:rFonts w:ascii="Arial" w:eastAsia="Arial" w:hAnsi="Arial" w:cs="Arial"/>
                <w:sz w:val="22"/>
                <w:szCs w:val="22"/>
              </w:rPr>
              <w:t>(In-Person – Group #2)</w:t>
            </w:r>
          </w:p>
          <w:p w14:paraId="0842BE48" w14:textId="77777777" w:rsidR="00BE2B7B" w:rsidRPr="007D5899" w:rsidRDefault="00BE2B7B" w:rsidP="00C73454">
            <w:pPr>
              <w:spacing w:line="0" w:lineRule="atLeast"/>
            </w:pPr>
          </w:p>
        </w:tc>
        <w:tc>
          <w:tcPr>
            <w:tcW w:w="2212" w:type="dxa"/>
            <w:shd w:val="clear" w:color="auto" w:fill="FFFFFF" w:themeFill="background1"/>
          </w:tcPr>
          <w:p w14:paraId="038A8522" w14:textId="77777777" w:rsidR="00BE2B7B" w:rsidRPr="0086031F" w:rsidRDefault="00BE2B7B" w:rsidP="00C73454">
            <w:pPr>
              <w:spacing w:line="243" w:lineRule="exact"/>
              <w:rPr>
                <w:rFonts w:ascii="Arial" w:eastAsia="Arial" w:hAnsi="Arial" w:cs="Arial"/>
                <w:i/>
                <w:sz w:val="22"/>
                <w:szCs w:val="22"/>
              </w:rPr>
            </w:pPr>
          </w:p>
        </w:tc>
      </w:tr>
      <w:tr w:rsidR="00BE2B7B" w14:paraId="1832742C" w14:textId="77777777" w:rsidTr="00C73454">
        <w:trPr>
          <w:trHeight w:val="287"/>
          <w:jc w:val="center"/>
        </w:trPr>
        <w:tc>
          <w:tcPr>
            <w:tcW w:w="984" w:type="dxa"/>
            <w:shd w:val="clear" w:color="auto" w:fill="FFFFFF" w:themeFill="background1"/>
          </w:tcPr>
          <w:p w14:paraId="5E22C6E2" w14:textId="77777777" w:rsidR="00BE2B7B" w:rsidRPr="003536E1" w:rsidRDefault="00BE2B7B" w:rsidP="00C73454">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Pr>
                <w:rFonts w:ascii="Arial" w:hAnsi="Arial" w:cs="Arial"/>
                <w:sz w:val="22"/>
                <w:szCs w:val="22"/>
              </w:rPr>
              <w:t>15</w:t>
            </w:r>
          </w:p>
        </w:tc>
        <w:tc>
          <w:tcPr>
            <w:tcW w:w="5401" w:type="dxa"/>
            <w:shd w:val="clear" w:color="auto" w:fill="FFFFFF" w:themeFill="background1"/>
          </w:tcPr>
          <w:p w14:paraId="7734A1E4" w14:textId="5239F17B" w:rsidR="00BE2B7B" w:rsidRPr="00513D04" w:rsidRDefault="00BE2B7B" w:rsidP="00C73454">
            <w:pPr>
              <w:spacing w:line="0" w:lineRule="atLeast"/>
              <w:rPr>
                <w:rFonts w:ascii="Arial" w:eastAsia="Arial" w:hAnsi="Arial" w:cs="Arial"/>
                <w:sz w:val="22"/>
                <w:szCs w:val="22"/>
                <w:lang w:val="es-ES_tradnl"/>
              </w:rPr>
            </w:pPr>
            <w:r w:rsidRPr="00513D04">
              <w:rPr>
                <w:rFonts w:ascii="Arial" w:eastAsia="Arial" w:hAnsi="Arial" w:cs="Arial"/>
                <w:sz w:val="22"/>
                <w:szCs w:val="22"/>
                <w:lang w:val="es-ES_tradnl"/>
              </w:rPr>
              <w:t xml:space="preserve">Cuarto Examen - Capítulo </w:t>
            </w:r>
            <w:r>
              <w:rPr>
                <w:rFonts w:ascii="Arial" w:eastAsia="Arial" w:hAnsi="Arial" w:cs="Arial"/>
                <w:sz w:val="22"/>
                <w:szCs w:val="22"/>
                <w:lang w:val="es-ES_tradnl"/>
              </w:rPr>
              <w:t xml:space="preserve">09 </w:t>
            </w:r>
            <w:r>
              <w:rPr>
                <w:rFonts w:ascii="Arial" w:eastAsia="Arial" w:hAnsi="Arial" w:cs="Arial"/>
                <w:sz w:val="22"/>
                <w:szCs w:val="22"/>
              </w:rPr>
              <w:t>(In-Person -Everyone)</w:t>
            </w:r>
          </w:p>
          <w:p w14:paraId="3933A735" w14:textId="410C16AB" w:rsidR="00BE2B7B" w:rsidRPr="00513D04" w:rsidRDefault="00BE2B7B" w:rsidP="00C73454">
            <w:pPr>
              <w:spacing w:line="0" w:lineRule="atLeast"/>
              <w:rPr>
                <w:rFonts w:ascii="Arial" w:eastAsia="Arial" w:hAnsi="Arial" w:cs="Arial"/>
                <w:sz w:val="22"/>
                <w:szCs w:val="22"/>
                <w:lang w:val="es-ES_tradnl"/>
              </w:rPr>
            </w:pPr>
            <w:r w:rsidRPr="0086031F">
              <w:rPr>
                <w:rFonts w:ascii="Arial" w:eastAsia="Arial" w:hAnsi="Arial" w:cs="Arial"/>
                <w:sz w:val="22"/>
                <w:szCs w:val="22"/>
              </w:rPr>
              <w:t>Chapter #</w:t>
            </w:r>
            <w:r>
              <w:rPr>
                <w:rFonts w:ascii="Arial" w:eastAsia="Arial" w:hAnsi="Arial" w:cs="Arial"/>
                <w:sz w:val="22"/>
                <w:szCs w:val="22"/>
              </w:rPr>
              <w:t>09</w:t>
            </w:r>
            <w:r w:rsidRPr="0086031F">
              <w:rPr>
                <w:rFonts w:ascii="Arial" w:eastAsia="Arial" w:hAnsi="Arial" w:cs="Arial"/>
                <w:sz w:val="22"/>
                <w:szCs w:val="22"/>
              </w:rPr>
              <w:t xml:space="preserve"> Homework due</w:t>
            </w:r>
            <w:r w:rsidRPr="0086031F">
              <w:t xml:space="preserve"> </w:t>
            </w:r>
          </w:p>
        </w:tc>
        <w:tc>
          <w:tcPr>
            <w:tcW w:w="2212" w:type="dxa"/>
            <w:shd w:val="clear" w:color="auto" w:fill="FFFFFF" w:themeFill="background1"/>
          </w:tcPr>
          <w:p w14:paraId="0DA26E01"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Moodle</w:t>
            </w:r>
          </w:p>
          <w:p w14:paraId="2B62D65C"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9C65188" w14:textId="77777777" w:rsidR="00BE2B7B" w:rsidRDefault="00BE2B7B" w:rsidP="00C73454">
            <w:pPr>
              <w:spacing w:line="243" w:lineRule="exact"/>
              <w:rPr>
                <w:rFonts w:ascii="Arial" w:eastAsia="Arial" w:hAnsi="Arial" w:cs="Arial"/>
                <w:i/>
                <w:sz w:val="22"/>
                <w:szCs w:val="22"/>
              </w:rPr>
            </w:pPr>
          </w:p>
        </w:tc>
      </w:tr>
      <w:tr w:rsidR="00892E31" w:rsidRPr="0086031F" w14:paraId="54D8C853" w14:textId="77777777" w:rsidTr="00050960">
        <w:trPr>
          <w:trHeight w:val="287"/>
          <w:jc w:val="center"/>
        </w:trPr>
        <w:tc>
          <w:tcPr>
            <w:tcW w:w="984" w:type="dxa"/>
            <w:shd w:val="clear" w:color="auto" w:fill="CCC0D9" w:themeFill="accent4" w:themeFillTint="66"/>
          </w:tcPr>
          <w:p w14:paraId="6CA9A333" w14:textId="2A209168" w:rsidR="00892E31" w:rsidRPr="0086031F" w:rsidRDefault="00892E31" w:rsidP="00050960">
            <w:pPr>
              <w:spacing w:line="0" w:lineRule="atLeast"/>
              <w:rPr>
                <w:rFonts w:ascii="Arial" w:hAnsi="Arial" w:cs="Arial"/>
                <w:sz w:val="22"/>
                <w:szCs w:val="22"/>
              </w:rPr>
            </w:pPr>
            <w:r w:rsidRPr="00132DC9">
              <w:rPr>
                <w:rFonts w:ascii="Arial" w:hAnsi="Arial" w:cs="Arial"/>
                <w:sz w:val="22"/>
                <w:szCs w:val="22"/>
              </w:rPr>
              <w:t>Apr/</w:t>
            </w:r>
            <w:r w:rsidR="00BE2B7B">
              <w:rPr>
                <w:rFonts w:ascii="Arial" w:hAnsi="Arial" w:cs="Arial"/>
                <w:sz w:val="22"/>
                <w:szCs w:val="22"/>
              </w:rPr>
              <w:t>17</w:t>
            </w:r>
          </w:p>
        </w:tc>
        <w:tc>
          <w:tcPr>
            <w:tcW w:w="5401" w:type="dxa"/>
            <w:shd w:val="clear" w:color="auto" w:fill="CCC0D9" w:themeFill="accent4" w:themeFillTint="66"/>
          </w:tcPr>
          <w:p w14:paraId="42E6C9D2" w14:textId="77777777" w:rsidR="00892E31" w:rsidRDefault="00892E31" w:rsidP="00050960">
            <w:pPr>
              <w:spacing w:line="0" w:lineRule="atLeast"/>
              <w:rPr>
                <w:rFonts w:ascii="Arial" w:hAnsi="Arial" w:cs="Arial"/>
                <w:sz w:val="22"/>
                <w:szCs w:val="22"/>
                <w:lang w:val="es-MX"/>
              </w:rPr>
            </w:pPr>
            <w:r w:rsidRPr="00B87B64">
              <w:rPr>
                <w:rFonts w:ascii="Arial" w:hAnsi="Arial" w:cs="Arial"/>
                <w:sz w:val="22"/>
                <w:szCs w:val="22"/>
                <w:lang w:val="es-MX"/>
              </w:rPr>
              <w:t xml:space="preserve"> </w:t>
            </w:r>
            <w:r>
              <w:rPr>
                <w:rFonts w:ascii="Arial" w:hAnsi="Arial" w:cs="Arial"/>
                <w:sz w:val="22"/>
                <w:szCs w:val="22"/>
                <w:lang w:val="es-MX"/>
              </w:rPr>
              <w:t>Contextos</w:t>
            </w:r>
          </w:p>
          <w:p w14:paraId="2AD96584" w14:textId="77777777" w:rsidR="00892E31" w:rsidRDefault="00892E31" w:rsidP="00050960">
            <w:pPr>
              <w:spacing w:line="0" w:lineRule="atLeast"/>
              <w:ind w:left="720"/>
              <w:rPr>
                <w:rFonts w:ascii="Arial" w:hAnsi="Arial" w:cs="Arial"/>
                <w:sz w:val="22"/>
                <w:szCs w:val="22"/>
                <w:lang w:val="es-MX"/>
              </w:rPr>
            </w:pPr>
            <w:r>
              <w:rPr>
                <w:rFonts w:ascii="Arial" w:hAnsi="Arial" w:cs="Arial"/>
                <w:sz w:val="22"/>
                <w:szCs w:val="22"/>
                <w:lang w:val="es-MX"/>
              </w:rPr>
              <w:t>En el consultorio</w:t>
            </w:r>
          </w:p>
          <w:p w14:paraId="46C5F408" w14:textId="45144C79" w:rsidR="00BE2B7B" w:rsidRDefault="00892E31" w:rsidP="00BE2B7B">
            <w:pPr>
              <w:spacing w:line="0" w:lineRule="atLeast"/>
              <w:ind w:left="720"/>
              <w:rPr>
                <w:rFonts w:ascii="Arial" w:hAnsi="Arial" w:cs="Arial"/>
                <w:sz w:val="22"/>
                <w:szCs w:val="22"/>
                <w:lang w:val="es-MX"/>
              </w:rPr>
            </w:pPr>
            <w:r>
              <w:rPr>
                <w:rFonts w:ascii="Arial" w:hAnsi="Arial" w:cs="Arial"/>
                <w:sz w:val="22"/>
                <w:szCs w:val="22"/>
                <w:lang w:val="es-MX"/>
              </w:rPr>
              <w:lastRenderedPageBreak/>
              <w:t>Sintomas y condiciones médicas</w:t>
            </w:r>
          </w:p>
          <w:p w14:paraId="7B83A13C" w14:textId="77777777" w:rsidR="00892E31" w:rsidRDefault="00892E31" w:rsidP="00050960">
            <w:pPr>
              <w:spacing w:line="0" w:lineRule="atLeast"/>
              <w:ind w:left="720"/>
              <w:rPr>
                <w:rFonts w:ascii="Arial" w:hAnsi="Arial" w:cs="Arial"/>
                <w:sz w:val="22"/>
                <w:szCs w:val="22"/>
                <w:lang w:val="es-MX"/>
              </w:rPr>
            </w:pPr>
            <w:r>
              <w:rPr>
                <w:rFonts w:ascii="Arial" w:hAnsi="Arial" w:cs="Arial"/>
                <w:sz w:val="22"/>
                <w:szCs w:val="22"/>
                <w:lang w:val="es-MX"/>
              </w:rPr>
              <w:t>¿Tienes buena salud?</w:t>
            </w:r>
          </w:p>
          <w:p w14:paraId="03CD7C21" w14:textId="77777777" w:rsidR="00BE2B7B" w:rsidRDefault="00BE2B7B" w:rsidP="00BE2B7B">
            <w:pPr>
              <w:spacing w:line="0" w:lineRule="atLeast"/>
              <w:rPr>
                <w:rFonts w:ascii="Arial" w:eastAsia="Arial" w:hAnsi="Arial" w:cs="Arial"/>
                <w:sz w:val="22"/>
                <w:szCs w:val="22"/>
                <w:lang w:val="es-MX"/>
              </w:rPr>
            </w:pPr>
            <w:r>
              <w:rPr>
                <w:rFonts w:ascii="Arial" w:eastAsia="Arial" w:hAnsi="Arial" w:cs="Arial"/>
                <w:sz w:val="22"/>
                <w:szCs w:val="22"/>
                <w:lang w:val="es-MX"/>
              </w:rPr>
              <w:t>Ortografía</w:t>
            </w:r>
          </w:p>
          <w:p w14:paraId="4B3BBDCA" w14:textId="4119543C" w:rsidR="00BE2B7B" w:rsidRPr="00BE2B7B" w:rsidRDefault="00BE2B7B" w:rsidP="00BE2B7B">
            <w:pPr>
              <w:spacing w:line="0" w:lineRule="atLeast"/>
              <w:ind w:left="720"/>
              <w:rPr>
                <w:rFonts w:ascii="Arial" w:eastAsia="Arial" w:hAnsi="Arial" w:cs="Arial"/>
                <w:sz w:val="22"/>
                <w:szCs w:val="22"/>
                <w:lang w:val="es-MX"/>
              </w:rPr>
            </w:pPr>
            <w:r w:rsidRPr="00BD77F7">
              <w:rPr>
                <w:rFonts w:ascii="Arial" w:eastAsia="Arial" w:hAnsi="Arial" w:cs="Arial"/>
                <w:sz w:val="22"/>
                <w:szCs w:val="22"/>
                <w:lang w:val="es-MX"/>
              </w:rPr>
              <w:t>El acento y las sílabas fuertes</w:t>
            </w:r>
          </w:p>
        </w:tc>
        <w:tc>
          <w:tcPr>
            <w:tcW w:w="2212" w:type="dxa"/>
            <w:shd w:val="clear" w:color="auto" w:fill="CCC0D9" w:themeFill="accent4" w:themeFillTint="66"/>
          </w:tcPr>
          <w:p w14:paraId="4DECDE40"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13171E5C"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8F4727B"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lastRenderedPageBreak/>
              <w:t>Others</w:t>
            </w:r>
          </w:p>
        </w:tc>
      </w:tr>
      <w:tr w:rsidR="00892E31" w:rsidRPr="0086031F" w14:paraId="295D51D9" w14:textId="77777777" w:rsidTr="00050960">
        <w:trPr>
          <w:trHeight w:val="287"/>
          <w:jc w:val="center"/>
        </w:trPr>
        <w:tc>
          <w:tcPr>
            <w:tcW w:w="984" w:type="dxa"/>
            <w:shd w:val="clear" w:color="auto" w:fill="CCC0D9" w:themeFill="accent4" w:themeFillTint="66"/>
          </w:tcPr>
          <w:p w14:paraId="6F0B5E51" w14:textId="47A4B4FE" w:rsidR="00892E31" w:rsidRPr="00132DC9" w:rsidRDefault="00892E31" w:rsidP="00050960">
            <w:pPr>
              <w:spacing w:line="0" w:lineRule="atLeast"/>
              <w:rPr>
                <w:rFonts w:ascii="Arial" w:hAnsi="Arial" w:cs="Arial"/>
                <w:sz w:val="22"/>
                <w:szCs w:val="22"/>
              </w:rPr>
            </w:pPr>
            <w:r w:rsidRPr="00132DC9">
              <w:rPr>
                <w:rFonts w:ascii="Arial" w:hAnsi="Arial" w:cs="Arial"/>
                <w:sz w:val="22"/>
                <w:szCs w:val="22"/>
              </w:rPr>
              <w:t>Apr/</w:t>
            </w:r>
            <w:r w:rsidR="00BE2B7B">
              <w:rPr>
                <w:rFonts w:ascii="Arial" w:hAnsi="Arial" w:cs="Arial"/>
                <w:sz w:val="22"/>
                <w:szCs w:val="22"/>
              </w:rPr>
              <w:t>20</w:t>
            </w:r>
          </w:p>
        </w:tc>
        <w:tc>
          <w:tcPr>
            <w:tcW w:w="5401" w:type="dxa"/>
            <w:shd w:val="clear" w:color="auto" w:fill="CCC0D9" w:themeFill="accent4" w:themeFillTint="66"/>
          </w:tcPr>
          <w:p w14:paraId="29912E7B" w14:textId="77777777" w:rsidR="00BE2B7B" w:rsidRDefault="00BE2B7B" w:rsidP="00BE2B7B">
            <w:pPr>
              <w:spacing w:line="0" w:lineRule="atLeast"/>
              <w:rPr>
                <w:rFonts w:ascii="Arial" w:hAnsi="Arial" w:cs="Arial"/>
                <w:sz w:val="22"/>
                <w:szCs w:val="22"/>
                <w:lang w:val="es-ES_tradnl"/>
              </w:rPr>
            </w:pPr>
            <w:r>
              <w:rPr>
                <w:rFonts w:ascii="Arial" w:hAnsi="Arial" w:cs="Arial"/>
                <w:sz w:val="22"/>
                <w:szCs w:val="22"/>
                <w:lang w:val="es-ES_tradnl"/>
              </w:rPr>
              <w:t>Estructura</w:t>
            </w:r>
          </w:p>
          <w:p w14:paraId="58009641" w14:textId="3AFF306F" w:rsidR="00BE2B7B" w:rsidRPr="00BE2B7B" w:rsidRDefault="00BE2B7B" w:rsidP="00BE2B7B">
            <w:pPr>
              <w:spacing w:line="0" w:lineRule="atLeast"/>
              <w:ind w:left="720"/>
              <w:rPr>
                <w:rFonts w:ascii="Arial" w:hAnsi="Arial" w:cs="Arial"/>
                <w:sz w:val="22"/>
                <w:szCs w:val="22"/>
                <w:lang w:val="es-ES_tradnl"/>
              </w:rPr>
            </w:pPr>
            <w:proofErr w:type="spellStart"/>
            <w:r>
              <w:rPr>
                <w:rFonts w:ascii="Arial" w:hAnsi="Arial" w:cs="Arial"/>
                <w:sz w:val="22"/>
                <w:szCs w:val="22"/>
                <w:lang w:val="es-ES_tradnl"/>
              </w:rPr>
              <w:t>The</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imperfect</w:t>
            </w:r>
            <w:proofErr w:type="spellEnd"/>
            <w:r>
              <w:rPr>
                <w:rFonts w:ascii="Arial" w:hAnsi="Arial" w:cs="Arial"/>
                <w:sz w:val="22"/>
                <w:szCs w:val="22"/>
                <w:lang w:val="es-ES_tradnl"/>
              </w:rPr>
              <w:t xml:space="preserve"> tense</w:t>
            </w:r>
          </w:p>
          <w:p w14:paraId="222E4C7A" w14:textId="0FA8C0FE"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Cultura</w:t>
            </w:r>
          </w:p>
          <w:p w14:paraId="6538B252"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 xml:space="preserve">La </w:t>
            </w:r>
            <w:proofErr w:type="spellStart"/>
            <w:r>
              <w:rPr>
                <w:rFonts w:ascii="Arial" w:eastAsia="Arial" w:hAnsi="Arial" w:cs="Arial"/>
                <w:sz w:val="22"/>
                <w:szCs w:val="22"/>
              </w:rPr>
              <w:t>farmacia</w:t>
            </w:r>
            <w:proofErr w:type="spellEnd"/>
          </w:p>
          <w:p w14:paraId="4B1DD100"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 xml:space="preserve">Remedios </w:t>
            </w:r>
            <w:proofErr w:type="spellStart"/>
            <w:r>
              <w:rPr>
                <w:rFonts w:ascii="Arial" w:eastAsia="Arial" w:hAnsi="Arial" w:cs="Arial"/>
                <w:sz w:val="22"/>
                <w:szCs w:val="22"/>
              </w:rPr>
              <w:t>caseros</w:t>
            </w:r>
            <w:proofErr w:type="spellEnd"/>
          </w:p>
          <w:p w14:paraId="51E7C557" w14:textId="77777777" w:rsidR="00892E31" w:rsidRDefault="00892E31" w:rsidP="00050960">
            <w:pPr>
              <w:spacing w:line="0" w:lineRule="atLeast"/>
              <w:rPr>
                <w:rFonts w:ascii="Arial" w:eastAsia="Arial" w:hAnsi="Arial" w:cs="Arial"/>
                <w:sz w:val="22"/>
                <w:szCs w:val="22"/>
                <w:lang w:val="es-MX"/>
              </w:rPr>
            </w:pPr>
            <w:r>
              <w:rPr>
                <w:rFonts w:ascii="Arial" w:eastAsia="Arial" w:hAnsi="Arial" w:cs="Arial"/>
                <w:sz w:val="22"/>
                <w:szCs w:val="22"/>
              </w:rPr>
              <w:t>Curanderos</w:t>
            </w:r>
          </w:p>
        </w:tc>
        <w:tc>
          <w:tcPr>
            <w:tcW w:w="2212" w:type="dxa"/>
            <w:shd w:val="clear" w:color="auto" w:fill="CCC0D9" w:themeFill="accent4" w:themeFillTint="66"/>
          </w:tcPr>
          <w:p w14:paraId="438A7A5D"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328520DF"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84AD1BF"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1F2D95F8" w14:textId="77777777" w:rsidTr="00050960">
        <w:trPr>
          <w:trHeight w:val="278"/>
          <w:jc w:val="center"/>
        </w:trPr>
        <w:tc>
          <w:tcPr>
            <w:tcW w:w="984" w:type="dxa"/>
            <w:shd w:val="clear" w:color="auto" w:fill="CCC0D9" w:themeFill="accent4" w:themeFillTint="66"/>
          </w:tcPr>
          <w:p w14:paraId="6C0C7914" w14:textId="1BCDD041" w:rsidR="00892E31" w:rsidRPr="0086031F" w:rsidRDefault="00892E31" w:rsidP="00050960">
            <w:pPr>
              <w:spacing w:line="244" w:lineRule="exact"/>
              <w:rPr>
                <w:rFonts w:ascii="Arial" w:eastAsia="Arial" w:hAnsi="Arial" w:cs="Arial"/>
                <w:i/>
                <w:sz w:val="22"/>
                <w:szCs w:val="22"/>
                <w:shd w:val="clear" w:color="auto" w:fill="E2EFD9"/>
              </w:rPr>
            </w:pPr>
            <w:r w:rsidRPr="00860C76">
              <w:rPr>
                <w:rFonts w:ascii="Arial" w:hAnsi="Arial" w:cs="Arial"/>
                <w:sz w:val="22"/>
                <w:szCs w:val="22"/>
              </w:rPr>
              <w:t>Apr/</w:t>
            </w:r>
            <w:r w:rsidR="00BE2B7B">
              <w:rPr>
                <w:rFonts w:ascii="Arial" w:hAnsi="Arial" w:cs="Arial"/>
                <w:sz w:val="22"/>
                <w:szCs w:val="22"/>
              </w:rPr>
              <w:t>22</w:t>
            </w:r>
          </w:p>
        </w:tc>
        <w:tc>
          <w:tcPr>
            <w:tcW w:w="5401" w:type="dxa"/>
            <w:shd w:val="clear" w:color="auto" w:fill="CCC0D9" w:themeFill="accent4" w:themeFillTint="66"/>
          </w:tcPr>
          <w:p w14:paraId="358DEBB4" w14:textId="77777777" w:rsidR="00892E31" w:rsidRDefault="00892E31" w:rsidP="00050960">
            <w:pPr>
              <w:spacing w:line="0" w:lineRule="atLeast"/>
              <w:rPr>
                <w:rFonts w:ascii="Arial" w:hAnsi="Arial" w:cs="Arial"/>
                <w:sz w:val="22"/>
                <w:szCs w:val="22"/>
                <w:lang w:val="es-ES_tradnl"/>
              </w:rPr>
            </w:pPr>
            <w:r>
              <w:rPr>
                <w:rFonts w:ascii="Arial" w:hAnsi="Arial" w:cs="Arial"/>
                <w:sz w:val="22"/>
                <w:szCs w:val="22"/>
                <w:lang w:val="es-ES_tradnl"/>
              </w:rPr>
              <w:t>Estructura</w:t>
            </w:r>
          </w:p>
          <w:p w14:paraId="20982066" w14:textId="77777777" w:rsidR="00892E31" w:rsidRDefault="00892E31" w:rsidP="00050960">
            <w:pPr>
              <w:spacing w:line="0" w:lineRule="atLeast"/>
              <w:ind w:left="720"/>
              <w:rPr>
                <w:rFonts w:ascii="Arial" w:hAnsi="Arial" w:cs="Arial"/>
                <w:sz w:val="22"/>
                <w:szCs w:val="22"/>
                <w:lang w:val="es-ES_tradnl"/>
              </w:rPr>
            </w:pPr>
            <w:proofErr w:type="spellStart"/>
            <w:r>
              <w:rPr>
                <w:rFonts w:ascii="Arial" w:hAnsi="Arial" w:cs="Arial"/>
                <w:sz w:val="22"/>
                <w:szCs w:val="22"/>
                <w:lang w:val="es-ES_tradnl"/>
              </w:rPr>
              <w:t>The</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preterite</w:t>
            </w:r>
            <w:proofErr w:type="spellEnd"/>
            <w:r>
              <w:rPr>
                <w:rFonts w:ascii="Arial" w:hAnsi="Arial" w:cs="Arial"/>
                <w:sz w:val="22"/>
                <w:szCs w:val="22"/>
                <w:lang w:val="es-ES_tradnl"/>
              </w:rPr>
              <w:t xml:space="preserve"> and </w:t>
            </w:r>
            <w:proofErr w:type="spellStart"/>
            <w:r>
              <w:rPr>
                <w:rFonts w:ascii="Arial" w:hAnsi="Arial" w:cs="Arial"/>
                <w:sz w:val="22"/>
                <w:szCs w:val="22"/>
                <w:lang w:val="es-ES_tradnl"/>
              </w:rPr>
              <w:t>the</w:t>
            </w:r>
            <w:proofErr w:type="spellEnd"/>
            <w:r>
              <w:rPr>
                <w:rFonts w:ascii="Arial" w:hAnsi="Arial" w:cs="Arial"/>
                <w:sz w:val="22"/>
                <w:szCs w:val="22"/>
                <w:lang w:val="es-ES_tradnl"/>
              </w:rPr>
              <w:t xml:space="preserve"> </w:t>
            </w:r>
            <w:proofErr w:type="spellStart"/>
            <w:r>
              <w:rPr>
                <w:rFonts w:ascii="Arial" w:hAnsi="Arial" w:cs="Arial"/>
                <w:sz w:val="22"/>
                <w:szCs w:val="22"/>
                <w:lang w:val="es-ES_tradnl"/>
              </w:rPr>
              <w:t>imperfect</w:t>
            </w:r>
            <w:proofErr w:type="spellEnd"/>
          </w:p>
          <w:p w14:paraId="09DCECEE" w14:textId="77777777" w:rsidR="00BE2B7B" w:rsidRDefault="00BE2B7B" w:rsidP="00BE2B7B">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071FB1E4" w14:textId="150E4BB3" w:rsidR="00892E31" w:rsidRPr="00B87B64" w:rsidRDefault="00BE2B7B" w:rsidP="00BE2B7B">
            <w:pPr>
              <w:spacing w:line="0" w:lineRule="atLeast"/>
              <w:ind w:left="720"/>
              <w:rPr>
                <w:rFonts w:ascii="Arial" w:eastAsia="Arial" w:hAnsi="Arial" w:cs="Arial"/>
                <w:sz w:val="22"/>
                <w:szCs w:val="22"/>
              </w:rPr>
            </w:pPr>
            <w:r>
              <w:rPr>
                <w:rFonts w:ascii="Arial" w:eastAsia="Arial" w:hAnsi="Arial" w:cs="Arial"/>
                <w:sz w:val="22"/>
                <w:szCs w:val="22"/>
              </w:rPr>
              <w:t>Constructions with “se”</w:t>
            </w:r>
          </w:p>
        </w:tc>
        <w:tc>
          <w:tcPr>
            <w:tcW w:w="2212" w:type="dxa"/>
            <w:shd w:val="clear" w:color="auto" w:fill="CCC0D9" w:themeFill="accent4" w:themeFillTint="66"/>
          </w:tcPr>
          <w:p w14:paraId="65F81A3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7A12BE7E"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C22D40C"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353468CC" w14:textId="77777777" w:rsidTr="00050960">
        <w:trPr>
          <w:trHeight w:val="278"/>
          <w:jc w:val="center"/>
        </w:trPr>
        <w:tc>
          <w:tcPr>
            <w:tcW w:w="984" w:type="dxa"/>
            <w:shd w:val="clear" w:color="auto" w:fill="CCC0D9" w:themeFill="accent4" w:themeFillTint="66"/>
          </w:tcPr>
          <w:p w14:paraId="04180F39" w14:textId="3D73690C" w:rsidR="00892E31" w:rsidRPr="00860C76" w:rsidRDefault="00892E31" w:rsidP="00050960">
            <w:pPr>
              <w:spacing w:line="244" w:lineRule="exact"/>
              <w:rPr>
                <w:rFonts w:ascii="Arial" w:hAnsi="Arial" w:cs="Arial"/>
                <w:sz w:val="22"/>
                <w:szCs w:val="22"/>
              </w:rPr>
            </w:pPr>
            <w:r w:rsidRPr="00860C76">
              <w:rPr>
                <w:rFonts w:ascii="Arial" w:hAnsi="Arial" w:cs="Arial"/>
                <w:sz w:val="22"/>
                <w:szCs w:val="22"/>
              </w:rPr>
              <w:t>Apr/</w:t>
            </w:r>
            <w:r w:rsidR="00BD5F2F">
              <w:rPr>
                <w:rFonts w:ascii="Arial" w:hAnsi="Arial" w:cs="Arial"/>
                <w:sz w:val="22"/>
                <w:szCs w:val="22"/>
              </w:rPr>
              <w:t>2</w:t>
            </w:r>
            <w:r w:rsidR="00BE2B7B">
              <w:rPr>
                <w:rFonts w:ascii="Arial" w:hAnsi="Arial" w:cs="Arial"/>
                <w:sz w:val="22"/>
                <w:szCs w:val="22"/>
              </w:rPr>
              <w:t>4</w:t>
            </w:r>
          </w:p>
        </w:tc>
        <w:tc>
          <w:tcPr>
            <w:tcW w:w="5401" w:type="dxa"/>
            <w:shd w:val="clear" w:color="auto" w:fill="CCC0D9" w:themeFill="accent4" w:themeFillTint="66"/>
          </w:tcPr>
          <w:p w14:paraId="2A0CA319" w14:textId="77777777" w:rsidR="00892E31" w:rsidRDefault="00892E31" w:rsidP="00050960">
            <w:pPr>
              <w:spacing w:line="0" w:lineRule="atLeast"/>
              <w:rPr>
                <w:rFonts w:ascii="Arial" w:eastAsia="Arial" w:hAnsi="Arial" w:cs="Arial"/>
                <w:sz w:val="22"/>
                <w:szCs w:val="22"/>
              </w:rPr>
            </w:pPr>
            <w:proofErr w:type="spellStart"/>
            <w:r>
              <w:rPr>
                <w:rFonts w:ascii="Arial" w:eastAsia="Arial" w:hAnsi="Arial" w:cs="Arial"/>
                <w:sz w:val="22"/>
                <w:szCs w:val="22"/>
              </w:rPr>
              <w:t>Estructura</w:t>
            </w:r>
            <w:proofErr w:type="spellEnd"/>
          </w:p>
          <w:p w14:paraId="41D9C20F"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Adverbs</w:t>
            </w:r>
          </w:p>
          <w:p w14:paraId="59F69A55" w14:textId="77777777" w:rsidR="00892E31" w:rsidRDefault="00892E31" w:rsidP="00050960">
            <w:pPr>
              <w:spacing w:line="0" w:lineRule="atLeast"/>
              <w:rPr>
                <w:rFonts w:ascii="Arial" w:eastAsia="Arial" w:hAnsi="Arial" w:cs="Arial"/>
                <w:sz w:val="22"/>
                <w:szCs w:val="22"/>
              </w:rPr>
            </w:pPr>
          </w:p>
        </w:tc>
        <w:tc>
          <w:tcPr>
            <w:tcW w:w="2212" w:type="dxa"/>
            <w:shd w:val="clear" w:color="auto" w:fill="CCC0D9" w:themeFill="accent4" w:themeFillTint="66"/>
          </w:tcPr>
          <w:p w14:paraId="648B8365"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573CB5B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F135F1B"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48BF504A" w14:textId="77777777" w:rsidTr="00050960">
        <w:trPr>
          <w:trHeight w:val="278"/>
          <w:jc w:val="center"/>
        </w:trPr>
        <w:tc>
          <w:tcPr>
            <w:tcW w:w="984" w:type="dxa"/>
            <w:shd w:val="clear" w:color="auto" w:fill="CCC0D9" w:themeFill="accent4" w:themeFillTint="66"/>
          </w:tcPr>
          <w:p w14:paraId="36A539B8" w14:textId="6527CC7A" w:rsidR="00892E31" w:rsidRPr="00860C76" w:rsidRDefault="00892E31" w:rsidP="00050960">
            <w:pPr>
              <w:spacing w:line="244" w:lineRule="exact"/>
              <w:rPr>
                <w:rFonts w:ascii="Arial" w:hAnsi="Arial" w:cs="Arial"/>
                <w:sz w:val="22"/>
                <w:szCs w:val="22"/>
              </w:rPr>
            </w:pPr>
            <w:r w:rsidRPr="00860C76">
              <w:rPr>
                <w:rFonts w:ascii="Arial" w:hAnsi="Arial" w:cs="Arial"/>
                <w:sz w:val="22"/>
                <w:szCs w:val="22"/>
              </w:rPr>
              <w:t>Apr/</w:t>
            </w:r>
            <w:r w:rsidR="00BD5F2F">
              <w:rPr>
                <w:rFonts w:ascii="Arial" w:hAnsi="Arial" w:cs="Arial"/>
                <w:sz w:val="22"/>
                <w:szCs w:val="22"/>
              </w:rPr>
              <w:t>2</w:t>
            </w:r>
            <w:r w:rsidR="00BE2B7B">
              <w:rPr>
                <w:rFonts w:ascii="Arial" w:hAnsi="Arial" w:cs="Arial"/>
                <w:sz w:val="22"/>
                <w:szCs w:val="22"/>
              </w:rPr>
              <w:t>7</w:t>
            </w:r>
          </w:p>
        </w:tc>
        <w:tc>
          <w:tcPr>
            <w:tcW w:w="5401" w:type="dxa"/>
            <w:shd w:val="clear" w:color="auto" w:fill="CCC0D9" w:themeFill="accent4" w:themeFillTint="66"/>
          </w:tcPr>
          <w:p w14:paraId="7BA418FD" w14:textId="77777777"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Panorama</w:t>
            </w:r>
          </w:p>
          <w:p w14:paraId="615F973F"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Costa Rica</w:t>
            </w:r>
          </w:p>
          <w:p w14:paraId="2B3A36F6" w14:textId="77777777" w:rsidR="00892E31" w:rsidRDefault="00892E31" w:rsidP="00050960">
            <w:pPr>
              <w:spacing w:line="0" w:lineRule="atLeast"/>
              <w:rPr>
                <w:rFonts w:ascii="Arial" w:eastAsia="Arial" w:hAnsi="Arial" w:cs="Arial"/>
                <w:sz w:val="22"/>
                <w:szCs w:val="22"/>
              </w:rPr>
            </w:pPr>
          </w:p>
        </w:tc>
        <w:tc>
          <w:tcPr>
            <w:tcW w:w="2212" w:type="dxa"/>
            <w:shd w:val="clear" w:color="auto" w:fill="CCC0D9" w:themeFill="accent4" w:themeFillTint="66"/>
          </w:tcPr>
          <w:p w14:paraId="735B447F"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F5FA0C5"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2A756F1"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BE2B7B" w14:paraId="325B1AD2" w14:textId="77777777" w:rsidTr="00C73454">
        <w:trPr>
          <w:trHeight w:val="278"/>
          <w:jc w:val="center"/>
        </w:trPr>
        <w:tc>
          <w:tcPr>
            <w:tcW w:w="984" w:type="dxa"/>
            <w:shd w:val="clear" w:color="auto" w:fill="FFFFFF" w:themeFill="background1"/>
          </w:tcPr>
          <w:p w14:paraId="15162A44" w14:textId="77777777" w:rsidR="00BE2B7B" w:rsidRPr="00860C76" w:rsidRDefault="00BE2B7B" w:rsidP="00C73454">
            <w:pPr>
              <w:spacing w:line="244" w:lineRule="exact"/>
              <w:rPr>
                <w:rFonts w:ascii="Arial" w:hAnsi="Arial" w:cs="Arial"/>
                <w:sz w:val="22"/>
                <w:szCs w:val="22"/>
              </w:rPr>
            </w:pPr>
            <w:r w:rsidRPr="001F5BC6">
              <w:rPr>
                <w:rFonts w:ascii="Arial" w:hAnsi="Arial" w:cs="Arial"/>
                <w:sz w:val="22"/>
                <w:szCs w:val="22"/>
              </w:rPr>
              <w:t>Apr/</w:t>
            </w:r>
            <w:r>
              <w:rPr>
                <w:rFonts w:ascii="Arial" w:hAnsi="Arial" w:cs="Arial"/>
                <w:sz w:val="22"/>
                <w:szCs w:val="22"/>
              </w:rPr>
              <w:t>29</w:t>
            </w:r>
          </w:p>
        </w:tc>
        <w:tc>
          <w:tcPr>
            <w:tcW w:w="5401" w:type="dxa"/>
            <w:shd w:val="clear" w:color="auto" w:fill="FFFFFF" w:themeFill="background1"/>
          </w:tcPr>
          <w:p w14:paraId="0E6036D1" w14:textId="139746D1" w:rsidR="00BE2B7B" w:rsidRPr="00513D04" w:rsidRDefault="00BE2B7B" w:rsidP="00C73454">
            <w:pPr>
              <w:spacing w:line="0" w:lineRule="atLeast"/>
              <w:rPr>
                <w:rFonts w:ascii="Arial" w:eastAsia="Arial" w:hAnsi="Arial" w:cs="Arial"/>
                <w:sz w:val="22"/>
                <w:szCs w:val="22"/>
                <w:lang w:val="es-ES_tradnl"/>
              </w:rPr>
            </w:pPr>
            <w:r>
              <w:rPr>
                <w:rFonts w:ascii="Arial" w:eastAsia="Arial" w:hAnsi="Arial" w:cs="Arial"/>
                <w:sz w:val="22"/>
                <w:szCs w:val="22"/>
                <w:lang w:val="es-ES_tradnl"/>
              </w:rPr>
              <w:t>Quinto</w:t>
            </w:r>
            <w:r w:rsidRPr="00513D04">
              <w:rPr>
                <w:rFonts w:ascii="Arial" w:eastAsia="Arial" w:hAnsi="Arial" w:cs="Arial"/>
                <w:sz w:val="22"/>
                <w:szCs w:val="22"/>
                <w:lang w:val="es-ES_tradnl"/>
              </w:rPr>
              <w:t xml:space="preserve"> Examen - Capítulo </w:t>
            </w:r>
            <w:r w:rsidR="0070697E">
              <w:rPr>
                <w:rFonts w:ascii="Arial" w:eastAsia="Arial" w:hAnsi="Arial" w:cs="Arial"/>
                <w:sz w:val="22"/>
                <w:szCs w:val="22"/>
                <w:lang w:val="es-ES_tradnl"/>
              </w:rPr>
              <w:t>10</w:t>
            </w:r>
            <w:r>
              <w:rPr>
                <w:rFonts w:ascii="Arial" w:eastAsia="Arial" w:hAnsi="Arial" w:cs="Arial"/>
                <w:sz w:val="22"/>
                <w:szCs w:val="22"/>
                <w:lang w:val="es-ES_tradnl"/>
              </w:rPr>
              <w:t xml:space="preserve"> </w:t>
            </w:r>
            <w:r>
              <w:rPr>
                <w:rFonts w:ascii="Arial" w:eastAsia="Arial" w:hAnsi="Arial" w:cs="Arial"/>
                <w:sz w:val="22"/>
                <w:szCs w:val="22"/>
              </w:rPr>
              <w:t>(In-Person -Everyone)</w:t>
            </w:r>
          </w:p>
          <w:p w14:paraId="1C23A7AD" w14:textId="005BA6E6" w:rsidR="00BE2B7B"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Chapter #</w:t>
            </w:r>
            <w:r w:rsidR="0070697E">
              <w:rPr>
                <w:rFonts w:ascii="Arial" w:eastAsia="Arial" w:hAnsi="Arial" w:cs="Arial"/>
                <w:sz w:val="22"/>
                <w:szCs w:val="22"/>
              </w:rPr>
              <w:t>10</w:t>
            </w:r>
            <w:r w:rsidRPr="0086031F">
              <w:rPr>
                <w:rFonts w:ascii="Arial" w:eastAsia="Arial" w:hAnsi="Arial" w:cs="Arial"/>
                <w:sz w:val="22"/>
                <w:szCs w:val="22"/>
              </w:rPr>
              <w:t xml:space="preserve"> Homework due</w:t>
            </w:r>
            <w:r w:rsidRPr="0086031F">
              <w:t xml:space="preserve"> </w:t>
            </w:r>
            <w:r>
              <w:t>Second Composition Due</w:t>
            </w:r>
          </w:p>
        </w:tc>
        <w:tc>
          <w:tcPr>
            <w:tcW w:w="2212" w:type="dxa"/>
            <w:shd w:val="clear" w:color="auto" w:fill="FFFFFF" w:themeFill="background1"/>
          </w:tcPr>
          <w:p w14:paraId="1EE450B8"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Moodle</w:t>
            </w:r>
          </w:p>
          <w:p w14:paraId="37F97783"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86AC02B"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A56176" w14:paraId="33628E31" w14:textId="77777777" w:rsidTr="00C73454">
        <w:trPr>
          <w:trHeight w:val="278"/>
          <w:jc w:val="center"/>
        </w:trPr>
        <w:tc>
          <w:tcPr>
            <w:tcW w:w="984" w:type="dxa"/>
          </w:tcPr>
          <w:p w14:paraId="6C20C506" w14:textId="5B2CF1C7" w:rsidR="00BE2B7B" w:rsidRDefault="00BE2B7B" w:rsidP="00C73454">
            <w:pPr>
              <w:spacing w:line="0" w:lineRule="atLeast"/>
              <w:jc w:val="center"/>
              <w:rPr>
                <w:rFonts w:ascii="Arial" w:hAnsi="Arial" w:cs="Arial"/>
                <w:sz w:val="22"/>
                <w:szCs w:val="22"/>
              </w:rPr>
            </w:pPr>
            <w:r>
              <w:rPr>
                <w:rFonts w:ascii="Arial" w:hAnsi="Arial" w:cs="Arial"/>
                <w:sz w:val="22"/>
                <w:szCs w:val="22"/>
              </w:rPr>
              <w:t>May</w:t>
            </w:r>
            <w:r w:rsidRPr="0086031F">
              <w:rPr>
                <w:rFonts w:ascii="Arial" w:hAnsi="Arial" w:cs="Arial"/>
                <w:sz w:val="22"/>
                <w:szCs w:val="22"/>
              </w:rPr>
              <w:t>/</w:t>
            </w:r>
            <w:r>
              <w:rPr>
                <w:rFonts w:ascii="Arial" w:hAnsi="Arial" w:cs="Arial"/>
                <w:sz w:val="22"/>
                <w:szCs w:val="22"/>
              </w:rPr>
              <w:t>0</w:t>
            </w:r>
            <w:r w:rsidR="00EF072E">
              <w:rPr>
                <w:rFonts w:ascii="Arial" w:hAnsi="Arial" w:cs="Arial"/>
                <w:sz w:val="22"/>
                <w:szCs w:val="22"/>
              </w:rPr>
              <w:t>7</w:t>
            </w:r>
          </w:p>
          <w:p w14:paraId="4033761C" w14:textId="1E978877" w:rsidR="00BE2B7B" w:rsidRPr="003C68C0" w:rsidRDefault="00EF072E" w:rsidP="00C73454">
            <w:pPr>
              <w:spacing w:line="0" w:lineRule="atLeast"/>
              <w:jc w:val="center"/>
              <w:rPr>
                <w:rFonts w:ascii="Arial" w:hAnsi="Arial" w:cs="Arial"/>
                <w:b/>
                <w:bCs/>
                <w:color w:val="FF0000"/>
                <w:sz w:val="15"/>
                <w:szCs w:val="15"/>
              </w:rPr>
            </w:pPr>
            <w:r>
              <w:rPr>
                <w:rFonts w:ascii="Arial" w:hAnsi="Arial" w:cs="Arial"/>
                <w:b/>
                <w:bCs/>
                <w:color w:val="FF0000"/>
                <w:sz w:val="15"/>
                <w:szCs w:val="15"/>
              </w:rPr>
              <w:t>Thursday</w:t>
            </w:r>
          </w:p>
          <w:p w14:paraId="1146DE7A" w14:textId="77777777" w:rsidR="00BE2B7B" w:rsidRPr="00A56176" w:rsidRDefault="00BE2B7B" w:rsidP="00C73454">
            <w:pPr>
              <w:spacing w:line="244" w:lineRule="exact"/>
              <w:jc w:val="center"/>
              <w:rPr>
                <w:rFonts w:ascii="Arial" w:eastAsia="Arial" w:hAnsi="Arial" w:cs="Arial"/>
                <w:b/>
                <w:bCs/>
                <w:i/>
                <w:color w:val="FF0000"/>
                <w:sz w:val="22"/>
                <w:szCs w:val="22"/>
                <w:shd w:val="clear" w:color="auto" w:fill="E2EFD9"/>
              </w:rPr>
            </w:pPr>
          </w:p>
        </w:tc>
        <w:tc>
          <w:tcPr>
            <w:tcW w:w="5401" w:type="dxa"/>
          </w:tcPr>
          <w:p w14:paraId="66D19AAD" w14:textId="77777777" w:rsidR="00BE2B7B" w:rsidRPr="00C13FB9" w:rsidRDefault="00BE2B7B" w:rsidP="00C73454">
            <w:pPr>
              <w:spacing w:line="0" w:lineRule="atLeast"/>
              <w:jc w:val="center"/>
              <w:rPr>
                <w:rFonts w:ascii="Arial" w:eastAsia="Arial" w:hAnsi="Arial" w:cs="Arial"/>
                <w:color w:val="FF0000"/>
                <w:sz w:val="22"/>
                <w:szCs w:val="22"/>
              </w:rPr>
            </w:pPr>
            <w:r w:rsidRPr="00C13FB9">
              <w:rPr>
                <w:rFonts w:ascii="Arial" w:eastAsia="Arial" w:hAnsi="Arial" w:cs="Arial"/>
                <w:color w:val="FF0000"/>
                <w:sz w:val="22"/>
                <w:szCs w:val="22"/>
              </w:rPr>
              <w:t xml:space="preserve">Final </w:t>
            </w:r>
            <w:r>
              <w:rPr>
                <w:rFonts w:ascii="Arial" w:eastAsia="Arial" w:hAnsi="Arial" w:cs="Arial"/>
                <w:color w:val="FF0000"/>
                <w:sz w:val="22"/>
                <w:szCs w:val="22"/>
              </w:rPr>
              <w:t>Oral Presentation (MOVIE)</w:t>
            </w:r>
          </w:p>
          <w:p w14:paraId="1227CD12" w14:textId="77777777" w:rsidR="00BE2B7B" w:rsidRDefault="00BE2B7B" w:rsidP="00C73454">
            <w:pPr>
              <w:spacing w:line="0" w:lineRule="atLeast"/>
              <w:jc w:val="center"/>
              <w:rPr>
                <w:rFonts w:ascii="Arial" w:eastAsia="Arial" w:hAnsi="Arial" w:cs="Arial"/>
                <w:sz w:val="22"/>
                <w:szCs w:val="22"/>
              </w:rPr>
            </w:pPr>
            <w:r>
              <w:rPr>
                <w:rFonts w:ascii="Arial" w:eastAsia="Arial" w:hAnsi="Arial" w:cs="Arial"/>
                <w:sz w:val="22"/>
                <w:szCs w:val="22"/>
              </w:rPr>
              <w:t>12:00 pm</w:t>
            </w:r>
          </w:p>
          <w:p w14:paraId="1BF2E66F" w14:textId="77777777" w:rsidR="00BE2B7B" w:rsidRPr="00A56176" w:rsidRDefault="00BE2B7B" w:rsidP="00C73454">
            <w:pPr>
              <w:spacing w:line="0" w:lineRule="atLeast"/>
              <w:jc w:val="center"/>
              <w:rPr>
                <w:rFonts w:ascii="Arial" w:hAnsi="Arial" w:cs="Arial"/>
                <w:b/>
                <w:bCs/>
                <w:color w:val="FF0000"/>
                <w:sz w:val="22"/>
                <w:szCs w:val="22"/>
              </w:rPr>
            </w:pPr>
          </w:p>
        </w:tc>
        <w:tc>
          <w:tcPr>
            <w:tcW w:w="2212" w:type="dxa"/>
          </w:tcPr>
          <w:p w14:paraId="507F0152" w14:textId="77777777" w:rsidR="00BE2B7B" w:rsidRPr="00A56176" w:rsidRDefault="00BE2B7B" w:rsidP="00C73454">
            <w:pPr>
              <w:spacing w:line="243" w:lineRule="exact"/>
              <w:rPr>
                <w:rFonts w:ascii="Arial" w:eastAsia="Arial" w:hAnsi="Arial" w:cs="Arial"/>
                <w:b/>
                <w:bCs/>
                <w:i/>
                <w:color w:val="FF0000"/>
                <w:sz w:val="22"/>
                <w:szCs w:val="22"/>
              </w:rPr>
            </w:pPr>
          </w:p>
        </w:tc>
      </w:tr>
    </w:tbl>
    <w:p w14:paraId="2FFB69BE" w14:textId="77777777" w:rsidR="00892E31" w:rsidRPr="0086031F" w:rsidRDefault="00892E31" w:rsidP="00892E31">
      <w:pPr>
        <w:spacing w:line="0" w:lineRule="atLeast"/>
        <w:rPr>
          <w:rFonts w:eastAsia="Arial" w:cs="Times"/>
          <w:b/>
          <w:szCs w:val="24"/>
        </w:rPr>
      </w:pPr>
    </w:p>
    <w:p w14:paraId="45B64920" w14:textId="77777777" w:rsidR="00892E31" w:rsidRDefault="00892E31" w:rsidP="00892E31">
      <w:pPr>
        <w:spacing w:line="0" w:lineRule="atLeast"/>
        <w:jc w:val="center"/>
      </w:pPr>
    </w:p>
    <w:p w14:paraId="11D055C1" w14:textId="77777777" w:rsidR="00CA6880" w:rsidRPr="0086031F" w:rsidRDefault="00CA6880" w:rsidP="00470F74"/>
    <w:p w14:paraId="14DA5D86" w14:textId="5E00677A" w:rsidR="00262E74" w:rsidRPr="00B609D5" w:rsidRDefault="00470F74" w:rsidP="00CC385E">
      <w:pPr>
        <w:rPr>
          <w:rFonts w:cs="Times"/>
          <w:sz w:val="22"/>
          <w:szCs w:val="18"/>
        </w:rPr>
      </w:pPr>
      <w:r w:rsidRPr="0086031F">
        <w:t xml:space="preserve">This Schedule may be modified at the </w:t>
      </w:r>
      <w:r w:rsidR="00F42E9A" w:rsidRPr="0086031F">
        <w:t>instructor’s discretion</w:t>
      </w:r>
      <w:r w:rsidRPr="0086031F">
        <w:t xml:space="preserve"> to accommodate students’ needs, and the instructor will notify the students when doing so</w:t>
      </w:r>
      <w:r w:rsidR="00E7310C" w:rsidRPr="0086031F">
        <w:t>. Still, students</w:t>
      </w:r>
      <w:r w:rsidRPr="0086031F">
        <w:t xml:space="preserve"> are responsible for being aware of any changes.</w:t>
      </w:r>
    </w:p>
    <w:p w14:paraId="3301FEAC" w14:textId="77777777" w:rsidR="00D038BE" w:rsidRDefault="00D038BE" w:rsidP="00470F74">
      <w:pPr>
        <w:spacing w:line="0" w:lineRule="atLeast"/>
      </w:pPr>
    </w:p>
    <w:p w14:paraId="377E26F4" w14:textId="19D72BAB" w:rsidR="003E626E" w:rsidRDefault="00D22133" w:rsidP="00D22133">
      <w:pPr>
        <w:spacing w:line="0" w:lineRule="atLeast"/>
      </w:pPr>
      <w:r w:rsidRPr="00D22133">
        <w:rPr>
          <w:b/>
          <w:bCs/>
        </w:rPr>
        <w:t>XII. HISP Policy</w:t>
      </w:r>
      <w:r>
        <w:rPr>
          <w:b/>
          <w:bCs/>
        </w:rPr>
        <w:t xml:space="preserve">: </w:t>
      </w:r>
      <w:r>
        <w:t>Effective Communication and Writing</w:t>
      </w:r>
      <w:r w:rsidR="003E626E">
        <w:t xml:space="preserve"> </w:t>
      </w:r>
      <w:r w:rsidR="009B4823">
        <w:t>S</w:t>
      </w:r>
      <w:r w:rsidR="003E626E">
        <w:t>kills</w:t>
      </w:r>
      <w:r>
        <w:t xml:space="preserve">: </w:t>
      </w:r>
    </w:p>
    <w:p w14:paraId="2CBBE804" w14:textId="77777777" w:rsidR="00D22133" w:rsidRDefault="00D22133" w:rsidP="00D22133">
      <w:pPr>
        <w:spacing w:line="0" w:lineRule="atLeast"/>
      </w:pPr>
    </w:p>
    <w:p w14:paraId="10F3EBC5" w14:textId="66125AD4" w:rsidR="00084659" w:rsidRDefault="00084659" w:rsidP="00084659">
      <w:pPr>
        <w:pStyle w:val="ListParagraph"/>
        <w:numPr>
          <w:ilvl w:val="0"/>
          <w:numId w:val="32"/>
        </w:numPr>
        <w:spacing w:line="0" w:lineRule="atLeast"/>
      </w:pPr>
      <w:r>
        <w:t>Attend scheduled office hours to engage in one-on-one discussions with the instructor.</w:t>
      </w:r>
    </w:p>
    <w:p w14:paraId="78A8A06E" w14:textId="4E3E17FD" w:rsidR="00084659" w:rsidRDefault="00084659" w:rsidP="00084659">
      <w:pPr>
        <w:pStyle w:val="ListParagraph"/>
        <w:numPr>
          <w:ilvl w:val="0"/>
          <w:numId w:val="32"/>
        </w:numPr>
        <w:spacing w:line="0" w:lineRule="atLeast"/>
      </w:pPr>
      <w:r>
        <w:t>Seek clarification on language-related queries, concepts, or concerns.</w:t>
      </w:r>
    </w:p>
    <w:p w14:paraId="781FA12E" w14:textId="72BDAF23" w:rsidR="00084659" w:rsidRDefault="00084659" w:rsidP="00084659">
      <w:pPr>
        <w:pStyle w:val="ListParagraph"/>
        <w:numPr>
          <w:ilvl w:val="0"/>
          <w:numId w:val="32"/>
        </w:numPr>
        <w:spacing w:line="0" w:lineRule="atLeast"/>
      </w:pPr>
      <w:r>
        <w:t>Write notes or questions about doubts to enhance understanding.</w:t>
      </w:r>
    </w:p>
    <w:p w14:paraId="70776043" w14:textId="5673E992" w:rsidR="00084659" w:rsidRDefault="00084659" w:rsidP="00084659">
      <w:pPr>
        <w:pStyle w:val="ListParagraph"/>
        <w:numPr>
          <w:ilvl w:val="0"/>
          <w:numId w:val="32"/>
        </w:numPr>
        <w:spacing w:line="0" w:lineRule="atLeast"/>
      </w:pPr>
      <w:r>
        <w:t>Write notes or questions about expressions, grammar, or vocabulary.</w:t>
      </w:r>
    </w:p>
    <w:p w14:paraId="2EB4E29A" w14:textId="6AA57E71" w:rsidR="00084659" w:rsidRDefault="00084659" w:rsidP="00084659">
      <w:pPr>
        <w:pStyle w:val="ListParagraph"/>
        <w:numPr>
          <w:ilvl w:val="0"/>
          <w:numId w:val="32"/>
        </w:numPr>
        <w:spacing w:line="0" w:lineRule="atLeast"/>
      </w:pPr>
      <w:r>
        <w:t>Use comment tools or highlight specific areas to seek clarification.</w:t>
      </w:r>
    </w:p>
    <w:p w14:paraId="6C65F5F3" w14:textId="4EDFB8E5" w:rsidR="00084659" w:rsidRDefault="00084659" w:rsidP="00084659">
      <w:pPr>
        <w:pStyle w:val="ListParagraph"/>
        <w:numPr>
          <w:ilvl w:val="0"/>
          <w:numId w:val="32"/>
        </w:numPr>
        <w:spacing w:line="0" w:lineRule="atLeast"/>
      </w:pPr>
      <w:r>
        <w:t>Utilize reputable dictionaries and grammar references to address language doubts.</w:t>
      </w:r>
    </w:p>
    <w:p w14:paraId="1E995A79" w14:textId="5A742E33" w:rsidR="00084659" w:rsidRDefault="00084659" w:rsidP="00084659">
      <w:pPr>
        <w:pStyle w:val="ListParagraph"/>
        <w:numPr>
          <w:ilvl w:val="0"/>
          <w:numId w:val="32"/>
        </w:numPr>
        <w:spacing w:line="0" w:lineRule="atLeast"/>
      </w:pPr>
      <w:r>
        <w:t>Incorporate external references (like RAE) to strengthen writing quality.</w:t>
      </w:r>
    </w:p>
    <w:p w14:paraId="7C309CB6" w14:textId="1C0F6D8F" w:rsidR="00084659" w:rsidRDefault="00084659" w:rsidP="00084659">
      <w:pPr>
        <w:pStyle w:val="ListParagraph"/>
        <w:numPr>
          <w:ilvl w:val="0"/>
          <w:numId w:val="32"/>
        </w:numPr>
        <w:spacing w:line="0" w:lineRule="atLeast"/>
      </w:pPr>
      <w:r>
        <w:t>Employ a Spanish spell checker like Microsoft Word's language settings.</w:t>
      </w:r>
    </w:p>
    <w:p w14:paraId="25724308" w14:textId="77777777" w:rsidR="00084659" w:rsidRDefault="00084659" w:rsidP="00084659">
      <w:pPr>
        <w:spacing w:line="0" w:lineRule="atLeast"/>
        <w:ind w:left="360"/>
      </w:pPr>
    </w:p>
    <w:p w14:paraId="6FF8DA44" w14:textId="26AAC826" w:rsidR="00084659" w:rsidRDefault="00084659" w:rsidP="00084659">
      <w:pPr>
        <w:spacing w:line="0" w:lineRule="atLeast"/>
      </w:pPr>
      <w:r>
        <w:lastRenderedPageBreak/>
        <w:t xml:space="preserve">¡Algo </w:t>
      </w:r>
      <w:proofErr w:type="spellStart"/>
      <w:r>
        <w:t>más</w:t>
      </w:r>
      <w:proofErr w:type="spellEnd"/>
      <w:r>
        <w:t>!</w:t>
      </w:r>
    </w:p>
    <w:p w14:paraId="38DA4EFA" w14:textId="4AE400E2" w:rsidR="00084659" w:rsidRDefault="00084659" w:rsidP="00084659">
      <w:pPr>
        <w:pStyle w:val="ListParagraph"/>
        <w:numPr>
          <w:ilvl w:val="0"/>
          <w:numId w:val="32"/>
        </w:numPr>
        <w:spacing w:line="0" w:lineRule="atLeast"/>
      </w:pPr>
      <w:r>
        <w:t xml:space="preserve">Do not ask a friend or tutor to read your composition and correct the errors. </w:t>
      </w:r>
    </w:p>
    <w:p w14:paraId="2A14926E" w14:textId="0C37A024" w:rsidR="00084659" w:rsidRDefault="00084659" w:rsidP="00084659">
      <w:pPr>
        <w:pStyle w:val="ListParagraph"/>
        <w:numPr>
          <w:ilvl w:val="0"/>
          <w:numId w:val="32"/>
        </w:numPr>
        <w:spacing w:line="0" w:lineRule="atLeast"/>
      </w:pPr>
      <w:r>
        <w:t xml:space="preserve">Do not turn in a composition that translates your writing from English to Spanish. </w:t>
      </w:r>
    </w:p>
    <w:p w14:paraId="724255FB" w14:textId="26D28B20" w:rsidR="00084659" w:rsidRDefault="00084659" w:rsidP="00084659">
      <w:pPr>
        <w:pStyle w:val="ListParagraph"/>
        <w:numPr>
          <w:ilvl w:val="0"/>
          <w:numId w:val="32"/>
        </w:numPr>
        <w:spacing w:line="0" w:lineRule="atLeast"/>
      </w:pPr>
      <w:r>
        <w:t xml:space="preserve">Do not use automatic translation devices from the Internet or other sources (machine translation is easily identifiable). </w:t>
      </w:r>
    </w:p>
    <w:p w14:paraId="5D1A9370" w14:textId="2CEB9DD2" w:rsidR="003E626E" w:rsidRDefault="00084659" w:rsidP="00084659">
      <w:pPr>
        <w:pStyle w:val="ListParagraph"/>
        <w:numPr>
          <w:ilvl w:val="0"/>
          <w:numId w:val="32"/>
        </w:numPr>
        <w:spacing w:line="0" w:lineRule="atLeast"/>
      </w:pPr>
      <w:r>
        <w:t xml:space="preserve">Do not use ChatGPT (or tools like it) for your work for this class.  </w:t>
      </w:r>
    </w:p>
    <w:sectPr w:rsidR="003E626E" w:rsidSect="00E2480E">
      <w:headerReference w:type="default"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B17A" w14:textId="77777777" w:rsidR="00F905B3" w:rsidRDefault="00F905B3">
      <w:r>
        <w:separator/>
      </w:r>
    </w:p>
  </w:endnote>
  <w:endnote w:type="continuationSeparator" w:id="0">
    <w:p w14:paraId="48B555ED" w14:textId="77777777" w:rsidR="00F905B3" w:rsidRDefault="00F9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entaur">
    <w:panose1 w:val="02030504050205020304"/>
    <w:charset w:val="4D"/>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BE2B7B" w14:paraId="3E1D62B7" w14:textId="77777777" w:rsidTr="09135567">
      <w:tc>
        <w:tcPr>
          <w:tcW w:w="2880" w:type="dxa"/>
        </w:tcPr>
        <w:p w14:paraId="4E432E09" w14:textId="77777777" w:rsidR="00BE2B7B" w:rsidRDefault="00BE2B7B" w:rsidP="09135567">
          <w:pPr>
            <w:pStyle w:val="Header"/>
            <w:ind w:left="-115"/>
          </w:pPr>
        </w:p>
      </w:tc>
      <w:tc>
        <w:tcPr>
          <w:tcW w:w="2880" w:type="dxa"/>
        </w:tcPr>
        <w:p w14:paraId="0249FA59" w14:textId="77777777" w:rsidR="00BE2B7B" w:rsidRDefault="00BE2B7B" w:rsidP="09135567">
          <w:pPr>
            <w:pStyle w:val="Header"/>
            <w:jc w:val="center"/>
          </w:pPr>
        </w:p>
      </w:tc>
      <w:tc>
        <w:tcPr>
          <w:tcW w:w="2880" w:type="dxa"/>
        </w:tcPr>
        <w:p w14:paraId="6B15CB19" w14:textId="77777777" w:rsidR="00BE2B7B" w:rsidRDefault="00BE2B7B" w:rsidP="09135567">
          <w:pPr>
            <w:pStyle w:val="Header"/>
            <w:ind w:right="-115"/>
            <w:jc w:val="right"/>
          </w:pPr>
        </w:p>
      </w:tc>
    </w:tr>
  </w:tbl>
  <w:p w14:paraId="0860CECA" w14:textId="77777777" w:rsidR="00BE2B7B" w:rsidRDefault="00BE2B7B" w:rsidP="0913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9135567" w14:paraId="00B6BA7B" w14:textId="77777777" w:rsidTr="09135567">
      <w:tc>
        <w:tcPr>
          <w:tcW w:w="2880" w:type="dxa"/>
        </w:tcPr>
        <w:p w14:paraId="28BF633B" w14:textId="3FF77F30" w:rsidR="09135567" w:rsidRDefault="09135567" w:rsidP="09135567">
          <w:pPr>
            <w:pStyle w:val="Header"/>
            <w:ind w:left="-115"/>
          </w:pPr>
        </w:p>
      </w:tc>
      <w:tc>
        <w:tcPr>
          <w:tcW w:w="2880" w:type="dxa"/>
        </w:tcPr>
        <w:p w14:paraId="1DE66DEC" w14:textId="748DFA7B" w:rsidR="09135567" w:rsidRDefault="09135567" w:rsidP="09135567">
          <w:pPr>
            <w:pStyle w:val="Header"/>
            <w:jc w:val="center"/>
          </w:pPr>
        </w:p>
      </w:tc>
      <w:tc>
        <w:tcPr>
          <w:tcW w:w="2880" w:type="dxa"/>
        </w:tcPr>
        <w:p w14:paraId="4D9B6F20" w14:textId="117788D5" w:rsidR="09135567" w:rsidRDefault="09135567" w:rsidP="09135567">
          <w:pPr>
            <w:pStyle w:val="Header"/>
            <w:ind w:right="-115"/>
            <w:jc w:val="right"/>
          </w:pPr>
        </w:p>
      </w:tc>
    </w:tr>
  </w:tbl>
  <w:p w14:paraId="34193918" w14:textId="4F1BFDA5" w:rsidR="09135567" w:rsidRDefault="09135567" w:rsidP="0913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7B826" w14:textId="77777777" w:rsidR="00F905B3" w:rsidRDefault="00F905B3">
      <w:r>
        <w:separator/>
      </w:r>
    </w:p>
  </w:footnote>
  <w:footnote w:type="continuationSeparator" w:id="0">
    <w:p w14:paraId="7C927106" w14:textId="77777777" w:rsidR="00F905B3" w:rsidRDefault="00F9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BE2B7B" w14:paraId="0830D08F" w14:textId="77777777" w:rsidTr="09135567">
      <w:tc>
        <w:tcPr>
          <w:tcW w:w="2880" w:type="dxa"/>
        </w:tcPr>
        <w:p w14:paraId="0FF9944A" w14:textId="77777777" w:rsidR="00BE2B7B" w:rsidRDefault="00BE2B7B" w:rsidP="09135567">
          <w:pPr>
            <w:pStyle w:val="Header"/>
            <w:ind w:left="-115"/>
          </w:pPr>
        </w:p>
      </w:tc>
      <w:tc>
        <w:tcPr>
          <w:tcW w:w="2880" w:type="dxa"/>
        </w:tcPr>
        <w:p w14:paraId="74BAA775" w14:textId="77777777" w:rsidR="00BE2B7B" w:rsidRDefault="00BE2B7B" w:rsidP="09135567">
          <w:pPr>
            <w:pStyle w:val="Header"/>
            <w:jc w:val="center"/>
          </w:pPr>
        </w:p>
      </w:tc>
      <w:tc>
        <w:tcPr>
          <w:tcW w:w="2880" w:type="dxa"/>
        </w:tcPr>
        <w:p w14:paraId="37B725C5" w14:textId="77777777" w:rsidR="00BE2B7B" w:rsidRDefault="00BE2B7B" w:rsidP="09135567">
          <w:pPr>
            <w:pStyle w:val="Header"/>
            <w:ind w:right="-115"/>
            <w:jc w:val="right"/>
          </w:pPr>
        </w:p>
      </w:tc>
    </w:tr>
  </w:tbl>
  <w:p w14:paraId="53BDB732" w14:textId="77777777" w:rsidR="00BE2B7B" w:rsidRDefault="00BE2B7B" w:rsidP="0913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9135567" w14:paraId="4A934F2C" w14:textId="77777777" w:rsidTr="09135567">
      <w:tc>
        <w:tcPr>
          <w:tcW w:w="2880" w:type="dxa"/>
        </w:tcPr>
        <w:p w14:paraId="0F4F95E4" w14:textId="5F068D35" w:rsidR="09135567" w:rsidRDefault="09135567" w:rsidP="09135567">
          <w:pPr>
            <w:pStyle w:val="Header"/>
            <w:ind w:left="-115"/>
          </w:pPr>
        </w:p>
      </w:tc>
      <w:tc>
        <w:tcPr>
          <w:tcW w:w="2880" w:type="dxa"/>
        </w:tcPr>
        <w:p w14:paraId="02D81227" w14:textId="15BAEEB4" w:rsidR="09135567" w:rsidRDefault="09135567" w:rsidP="09135567">
          <w:pPr>
            <w:pStyle w:val="Header"/>
            <w:jc w:val="center"/>
          </w:pPr>
        </w:p>
      </w:tc>
      <w:tc>
        <w:tcPr>
          <w:tcW w:w="2880" w:type="dxa"/>
        </w:tcPr>
        <w:p w14:paraId="0B1831C6" w14:textId="5DA07256" w:rsidR="09135567" w:rsidRDefault="09135567" w:rsidP="09135567">
          <w:pPr>
            <w:pStyle w:val="Header"/>
            <w:ind w:right="-115"/>
            <w:jc w:val="right"/>
          </w:pPr>
        </w:p>
      </w:tc>
    </w:tr>
  </w:tbl>
  <w:p w14:paraId="6D66A82E" w14:textId="08F62A88" w:rsidR="09135567" w:rsidRDefault="09135567" w:rsidP="0913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813"/>
    <w:multiLevelType w:val="hybridMultilevel"/>
    <w:tmpl w:val="C2222D7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21C96"/>
    <w:multiLevelType w:val="hybridMultilevel"/>
    <w:tmpl w:val="DB98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68D7"/>
    <w:multiLevelType w:val="hybridMultilevel"/>
    <w:tmpl w:val="AD3EBB6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412D1"/>
    <w:multiLevelType w:val="hybridMultilevel"/>
    <w:tmpl w:val="19E2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70DD7"/>
    <w:multiLevelType w:val="hybridMultilevel"/>
    <w:tmpl w:val="5AA62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67E6F"/>
    <w:multiLevelType w:val="hybridMultilevel"/>
    <w:tmpl w:val="56EC0AD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355BA"/>
    <w:multiLevelType w:val="hybridMultilevel"/>
    <w:tmpl w:val="181E9A1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222FB"/>
    <w:multiLevelType w:val="hybridMultilevel"/>
    <w:tmpl w:val="5472044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46AB9"/>
    <w:multiLevelType w:val="hybridMultilevel"/>
    <w:tmpl w:val="2CF418E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56657"/>
    <w:multiLevelType w:val="hybridMultilevel"/>
    <w:tmpl w:val="D0DC369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469C"/>
    <w:multiLevelType w:val="hybridMultilevel"/>
    <w:tmpl w:val="02C8F0F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6877"/>
    <w:multiLevelType w:val="hybridMultilevel"/>
    <w:tmpl w:val="0D0AAEA4"/>
    <w:lvl w:ilvl="0" w:tplc="9BEACA44">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767C9"/>
    <w:multiLevelType w:val="hybridMultilevel"/>
    <w:tmpl w:val="8EDAEDA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D41B8"/>
    <w:multiLevelType w:val="hybridMultilevel"/>
    <w:tmpl w:val="C97E61B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1386D"/>
    <w:multiLevelType w:val="hybridMultilevel"/>
    <w:tmpl w:val="EDB2734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4212A"/>
    <w:multiLevelType w:val="hybridMultilevel"/>
    <w:tmpl w:val="1550FEB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30CBE"/>
    <w:multiLevelType w:val="hybridMultilevel"/>
    <w:tmpl w:val="527CF5DA"/>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77906"/>
    <w:multiLevelType w:val="hybridMultilevel"/>
    <w:tmpl w:val="466AD14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13473"/>
    <w:multiLevelType w:val="hybridMultilevel"/>
    <w:tmpl w:val="C8005D8A"/>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526F3"/>
    <w:multiLevelType w:val="hybridMultilevel"/>
    <w:tmpl w:val="6EE8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67D12"/>
    <w:multiLevelType w:val="hybridMultilevel"/>
    <w:tmpl w:val="2030315C"/>
    <w:lvl w:ilvl="0" w:tplc="5328AC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B09C8"/>
    <w:multiLevelType w:val="hybridMultilevel"/>
    <w:tmpl w:val="77F8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8491C"/>
    <w:multiLevelType w:val="hybridMultilevel"/>
    <w:tmpl w:val="F4AC1B4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31165"/>
    <w:multiLevelType w:val="multilevel"/>
    <w:tmpl w:val="0852A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A3571"/>
    <w:multiLevelType w:val="hybridMultilevel"/>
    <w:tmpl w:val="D0B8DB3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D28B8"/>
    <w:multiLevelType w:val="hybridMultilevel"/>
    <w:tmpl w:val="C8BE967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B216A"/>
    <w:multiLevelType w:val="hybridMultilevel"/>
    <w:tmpl w:val="4134F26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04A4F"/>
    <w:multiLevelType w:val="hybridMultilevel"/>
    <w:tmpl w:val="F60CA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A5B7B"/>
    <w:multiLevelType w:val="hybridMultilevel"/>
    <w:tmpl w:val="DFF07C42"/>
    <w:lvl w:ilvl="0" w:tplc="4ED476B8">
      <w:start w:val="1"/>
      <w:numFmt w:val="lowerLetter"/>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325988"/>
    <w:multiLevelType w:val="hybridMultilevel"/>
    <w:tmpl w:val="FBC0990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80571"/>
    <w:multiLevelType w:val="hybridMultilevel"/>
    <w:tmpl w:val="198A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B28A5"/>
    <w:multiLevelType w:val="hybridMultilevel"/>
    <w:tmpl w:val="FE34AEE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062EA"/>
    <w:multiLevelType w:val="hybridMultilevel"/>
    <w:tmpl w:val="C8003E9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653E0"/>
    <w:multiLevelType w:val="hybridMultilevel"/>
    <w:tmpl w:val="22124F9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F0ED2"/>
    <w:multiLevelType w:val="hybridMultilevel"/>
    <w:tmpl w:val="7AE641D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F7CFA"/>
    <w:multiLevelType w:val="hybridMultilevel"/>
    <w:tmpl w:val="C18EDF0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41723"/>
    <w:multiLevelType w:val="hybridMultilevel"/>
    <w:tmpl w:val="7F5ED63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80865"/>
    <w:multiLevelType w:val="hybridMultilevel"/>
    <w:tmpl w:val="9BA6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477E3"/>
    <w:multiLevelType w:val="hybridMultilevel"/>
    <w:tmpl w:val="281874E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868910">
    <w:abstractNumId w:val="17"/>
  </w:num>
  <w:num w:numId="2" w16cid:durableId="803814958">
    <w:abstractNumId w:val="2"/>
  </w:num>
  <w:num w:numId="3" w16cid:durableId="422915617">
    <w:abstractNumId w:val="5"/>
  </w:num>
  <w:num w:numId="4" w16cid:durableId="1328905511">
    <w:abstractNumId w:val="35"/>
  </w:num>
  <w:num w:numId="5" w16cid:durableId="1296908174">
    <w:abstractNumId w:val="32"/>
  </w:num>
  <w:num w:numId="6" w16cid:durableId="1915507349">
    <w:abstractNumId w:val="12"/>
  </w:num>
  <w:num w:numId="7" w16cid:durableId="181631593">
    <w:abstractNumId w:val="34"/>
  </w:num>
  <w:num w:numId="8" w16cid:durableId="319116250">
    <w:abstractNumId w:val="9"/>
  </w:num>
  <w:num w:numId="9" w16cid:durableId="2094743376">
    <w:abstractNumId w:val="15"/>
  </w:num>
  <w:num w:numId="10" w16cid:durableId="706829634">
    <w:abstractNumId w:val="33"/>
  </w:num>
  <w:num w:numId="11" w16cid:durableId="1060204335">
    <w:abstractNumId w:val="7"/>
  </w:num>
  <w:num w:numId="12" w16cid:durableId="202332526">
    <w:abstractNumId w:val="31"/>
  </w:num>
  <w:num w:numId="13" w16cid:durableId="1530099659">
    <w:abstractNumId w:val="14"/>
  </w:num>
  <w:num w:numId="14" w16cid:durableId="1245646606">
    <w:abstractNumId w:val="10"/>
  </w:num>
  <w:num w:numId="15" w16cid:durableId="645204096">
    <w:abstractNumId w:val="18"/>
  </w:num>
  <w:num w:numId="16" w16cid:durableId="811600500">
    <w:abstractNumId w:val="22"/>
  </w:num>
  <w:num w:numId="17" w16cid:durableId="2039770271">
    <w:abstractNumId w:val="38"/>
  </w:num>
  <w:num w:numId="18" w16cid:durableId="1237671663">
    <w:abstractNumId w:val="16"/>
  </w:num>
  <w:num w:numId="19" w16cid:durableId="34811998">
    <w:abstractNumId w:val="0"/>
  </w:num>
  <w:num w:numId="20" w16cid:durableId="2071465206">
    <w:abstractNumId w:val="29"/>
  </w:num>
  <w:num w:numId="21" w16cid:durableId="2121610702">
    <w:abstractNumId w:val="8"/>
  </w:num>
  <w:num w:numId="22" w16cid:durableId="257837951">
    <w:abstractNumId w:val="25"/>
  </w:num>
  <w:num w:numId="23" w16cid:durableId="1312056497">
    <w:abstractNumId w:val="13"/>
  </w:num>
  <w:num w:numId="24" w16cid:durableId="780952247">
    <w:abstractNumId w:val="6"/>
  </w:num>
  <w:num w:numId="25" w16cid:durableId="207230973">
    <w:abstractNumId w:val="36"/>
  </w:num>
  <w:num w:numId="26" w16cid:durableId="1244491099">
    <w:abstractNumId w:val="26"/>
  </w:num>
  <w:num w:numId="27" w16cid:durableId="56053108">
    <w:abstractNumId w:val="24"/>
  </w:num>
  <w:num w:numId="28" w16cid:durableId="87698910">
    <w:abstractNumId w:val="20"/>
  </w:num>
  <w:num w:numId="29" w16cid:durableId="393968556">
    <w:abstractNumId w:val="11"/>
  </w:num>
  <w:num w:numId="30" w16cid:durableId="1553810077">
    <w:abstractNumId w:val="27"/>
  </w:num>
  <w:num w:numId="31" w16cid:durableId="222446654">
    <w:abstractNumId w:val="21"/>
  </w:num>
  <w:num w:numId="32" w16cid:durableId="1880242791">
    <w:abstractNumId w:val="19"/>
  </w:num>
  <w:num w:numId="33" w16cid:durableId="1620601516">
    <w:abstractNumId w:val="4"/>
  </w:num>
  <w:num w:numId="34" w16cid:durableId="1242790395">
    <w:abstractNumId w:val="23"/>
  </w:num>
  <w:num w:numId="35" w16cid:durableId="204564066">
    <w:abstractNumId w:val="3"/>
  </w:num>
  <w:num w:numId="36" w16cid:durableId="1203977028">
    <w:abstractNumId w:val="30"/>
  </w:num>
  <w:num w:numId="37" w16cid:durableId="53046035">
    <w:abstractNumId w:val="1"/>
  </w:num>
  <w:num w:numId="38" w16cid:durableId="2125072050">
    <w:abstractNumId w:val="37"/>
  </w:num>
  <w:num w:numId="39" w16cid:durableId="18999773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84"/>
    <w:rsid w:val="00002AD3"/>
    <w:rsid w:val="00017798"/>
    <w:rsid w:val="00043F2C"/>
    <w:rsid w:val="000512B6"/>
    <w:rsid w:val="00062908"/>
    <w:rsid w:val="00064AB1"/>
    <w:rsid w:val="000657D0"/>
    <w:rsid w:val="000743AE"/>
    <w:rsid w:val="00081DF7"/>
    <w:rsid w:val="00084659"/>
    <w:rsid w:val="00086970"/>
    <w:rsid w:val="00090AFF"/>
    <w:rsid w:val="00091530"/>
    <w:rsid w:val="000A01B5"/>
    <w:rsid w:val="000A62F4"/>
    <w:rsid w:val="000B15B7"/>
    <w:rsid w:val="000E099B"/>
    <w:rsid w:val="000E3ACE"/>
    <w:rsid w:val="000E7416"/>
    <w:rsid w:val="000F0CA8"/>
    <w:rsid w:val="001002DA"/>
    <w:rsid w:val="0010270D"/>
    <w:rsid w:val="00110111"/>
    <w:rsid w:val="0011499F"/>
    <w:rsid w:val="00116BAF"/>
    <w:rsid w:val="00130EFB"/>
    <w:rsid w:val="00131ACF"/>
    <w:rsid w:val="001367E6"/>
    <w:rsid w:val="00143645"/>
    <w:rsid w:val="00152F5A"/>
    <w:rsid w:val="0015439D"/>
    <w:rsid w:val="001822CF"/>
    <w:rsid w:val="0018702C"/>
    <w:rsid w:val="001A1767"/>
    <w:rsid w:val="001B08ED"/>
    <w:rsid w:val="001C09FC"/>
    <w:rsid w:val="001D0768"/>
    <w:rsid w:val="001E0D76"/>
    <w:rsid w:val="001F1611"/>
    <w:rsid w:val="00202801"/>
    <w:rsid w:val="00204BAD"/>
    <w:rsid w:val="002058B8"/>
    <w:rsid w:val="002216D9"/>
    <w:rsid w:val="002366D5"/>
    <w:rsid w:val="002373A8"/>
    <w:rsid w:val="002453A6"/>
    <w:rsid w:val="00257F90"/>
    <w:rsid w:val="00262E74"/>
    <w:rsid w:val="00264A6A"/>
    <w:rsid w:val="00264DC5"/>
    <w:rsid w:val="00266230"/>
    <w:rsid w:val="0027113E"/>
    <w:rsid w:val="00276C66"/>
    <w:rsid w:val="00280919"/>
    <w:rsid w:val="00295CB6"/>
    <w:rsid w:val="002A08FA"/>
    <w:rsid w:val="002A74CE"/>
    <w:rsid w:val="002B3517"/>
    <w:rsid w:val="002C3CFD"/>
    <w:rsid w:val="002C5904"/>
    <w:rsid w:val="002E0B94"/>
    <w:rsid w:val="002E686E"/>
    <w:rsid w:val="003056BD"/>
    <w:rsid w:val="00322EB5"/>
    <w:rsid w:val="0032375E"/>
    <w:rsid w:val="00325148"/>
    <w:rsid w:val="00327295"/>
    <w:rsid w:val="003355A2"/>
    <w:rsid w:val="00397077"/>
    <w:rsid w:val="003A2B46"/>
    <w:rsid w:val="003B6FAA"/>
    <w:rsid w:val="003C68C0"/>
    <w:rsid w:val="003E1BD1"/>
    <w:rsid w:val="003E626E"/>
    <w:rsid w:val="003F58E0"/>
    <w:rsid w:val="00403DBD"/>
    <w:rsid w:val="004108C7"/>
    <w:rsid w:val="004149D5"/>
    <w:rsid w:val="004164D7"/>
    <w:rsid w:val="00421C2F"/>
    <w:rsid w:val="00435483"/>
    <w:rsid w:val="00441136"/>
    <w:rsid w:val="004428D1"/>
    <w:rsid w:val="00453340"/>
    <w:rsid w:val="00453E1F"/>
    <w:rsid w:val="0046405C"/>
    <w:rsid w:val="0046440D"/>
    <w:rsid w:val="00470F74"/>
    <w:rsid w:val="00471F9D"/>
    <w:rsid w:val="00473BC1"/>
    <w:rsid w:val="004765A8"/>
    <w:rsid w:val="00481DDF"/>
    <w:rsid w:val="00483CA9"/>
    <w:rsid w:val="00484309"/>
    <w:rsid w:val="00485758"/>
    <w:rsid w:val="00490204"/>
    <w:rsid w:val="00495B0C"/>
    <w:rsid w:val="004A2C4D"/>
    <w:rsid w:val="004B3584"/>
    <w:rsid w:val="004B5A96"/>
    <w:rsid w:val="004B659E"/>
    <w:rsid w:val="004C014A"/>
    <w:rsid w:val="004D13F6"/>
    <w:rsid w:val="004E4751"/>
    <w:rsid w:val="004F03F0"/>
    <w:rsid w:val="00532A02"/>
    <w:rsid w:val="00534F8B"/>
    <w:rsid w:val="00560165"/>
    <w:rsid w:val="00560AFE"/>
    <w:rsid w:val="005674D3"/>
    <w:rsid w:val="00570651"/>
    <w:rsid w:val="00574FCC"/>
    <w:rsid w:val="005810C8"/>
    <w:rsid w:val="00583856"/>
    <w:rsid w:val="00585CC5"/>
    <w:rsid w:val="00591934"/>
    <w:rsid w:val="005A422F"/>
    <w:rsid w:val="005B5A05"/>
    <w:rsid w:val="005B6874"/>
    <w:rsid w:val="005C076A"/>
    <w:rsid w:val="005C4496"/>
    <w:rsid w:val="005C74EF"/>
    <w:rsid w:val="005C7DBC"/>
    <w:rsid w:val="005D3A2F"/>
    <w:rsid w:val="0061331A"/>
    <w:rsid w:val="006317ED"/>
    <w:rsid w:val="00661019"/>
    <w:rsid w:val="0066501B"/>
    <w:rsid w:val="006947F3"/>
    <w:rsid w:val="00694D2A"/>
    <w:rsid w:val="006C5FC5"/>
    <w:rsid w:val="006D4ED7"/>
    <w:rsid w:val="006E1617"/>
    <w:rsid w:val="006F019B"/>
    <w:rsid w:val="006F03CA"/>
    <w:rsid w:val="006F429C"/>
    <w:rsid w:val="006F6401"/>
    <w:rsid w:val="006F7642"/>
    <w:rsid w:val="007050B1"/>
    <w:rsid w:val="0070697E"/>
    <w:rsid w:val="00711174"/>
    <w:rsid w:val="00725DAD"/>
    <w:rsid w:val="0073492E"/>
    <w:rsid w:val="00750FDF"/>
    <w:rsid w:val="007568CC"/>
    <w:rsid w:val="00771A1B"/>
    <w:rsid w:val="0077292B"/>
    <w:rsid w:val="00773F41"/>
    <w:rsid w:val="007907C9"/>
    <w:rsid w:val="00792126"/>
    <w:rsid w:val="007B2592"/>
    <w:rsid w:val="007C0EB8"/>
    <w:rsid w:val="0081639E"/>
    <w:rsid w:val="00822713"/>
    <w:rsid w:val="0082744F"/>
    <w:rsid w:val="00832ACF"/>
    <w:rsid w:val="0084371F"/>
    <w:rsid w:val="0086031F"/>
    <w:rsid w:val="008621CF"/>
    <w:rsid w:val="00875E73"/>
    <w:rsid w:val="00876248"/>
    <w:rsid w:val="008873CA"/>
    <w:rsid w:val="00892E31"/>
    <w:rsid w:val="00895882"/>
    <w:rsid w:val="008B1894"/>
    <w:rsid w:val="008B657F"/>
    <w:rsid w:val="008D192B"/>
    <w:rsid w:val="008D78F0"/>
    <w:rsid w:val="008E1BD5"/>
    <w:rsid w:val="008E1F17"/>
    <w:rsid w:val="008E76A9"/>
    <w:rsid w:val="00904D7F"/>
    <w:rsid w:val="00913DAC"/>
    <w:rsid w:val="00946223"/>
    <w:rsid w:val="00955991"/>
    <w:rsid w:val="00960D83"/>
    <w:rsid w:val="00961376"/>
    <w:rsid w:val="009717DA"/>
    <w:rsid w:val="00976AA6"/>
    <w:rsid w:val="009774ED"/>
    <w:rsid w:val="0099567E"/>
    <w:rsid w:val="00996CA5"/>
    <w:rsid w:val="009A1927"/>
    <w:rsid w:val="009A3327"/>
    <w:rsid w:val="009B4823"/>
    <w:rsid w:val="009B62B4"/>
    <w:rsid w:val="009B7925"/>
    <w:rsid w:val="009D0660"/>
    <w:rsid w:val="009D3F3D"/>
    <w:rsid w:val="009E2770"/>
    <w:rsid w:val="009E643E"/>
    <w:rsid w:val="00A017E5"/>
    <w:rsid w:val="00A2182F"/>
    <w:rsid w:val="00A24DC1"/>
    <w:rsid w:val="00A37FEF"/>
    <w:rsid w:val="00A46E2B"/>
    <w:rsid w:val="00A562F5"/>
    <w:rsid w:val="00A76E8F"/>
    <w:rsid w:val="00AB185A"/>
    <w:rsid w:val="00AB1A9E"/>
    <w:rsid w:val="00AC0BBC"/>
    <w:rsid w:val="00AC5502"/>
    <w:rsid w:val="00AE43D7"/>
    <w:rsid w:val="00AE6017"/>
    <w:rsid w:val="00AF243C"/>
    <w:rsid w:val="00AF34F7"/>
    <w:rsid w:val="00AF5881"/>
    <w:rsid w:val="00B007F4"/>
    <w:rsid w:val="00B01738"/>
    <w:rsid w:val="00B1379D"/>
    <w:rsid w:val="00B15A82"/>
    <w:rsid w:val="00B3475D"/>
    <w:rsid w:val="00B539FD"/>
    <w:rsid w:val="00B53A64"/>
    <w:rsid w:val="00B609D5"/>
    <w:rsid w:val="00B65390"/>
    <w:rsid w:val="00B7179D"/>
    <w:rsid w:val="00B732B2"/>
    <w:rsid w:val="00B77AB7"/>
    <w:rsid w:val="00B813E5"/>
    <w:rsid w:val="00B943D2"/>
    <w:rsid w:val="00BA42A8"/>
    <w:rsid w:val="00BA53A3"/>
    <w:rsid w:val="00BA5469"/>
    <w:rsid w:val="00BA7FE2"/>
    <w:rsid w:val="00BC6761"/>
    <w:rsid w:val="00BD5F2F"/>
    <w:rsid w:val="00BD6B20"/>
    <w:rsid w:val="00BE0A4D"/>
    <w:rsid w:val="00BE2B7B"/>
    <w:rsid w:val="00BE6A5C"/>
    <w:rsid w:val="00BF2E04"/>
    <w:rsid w:val="00BF719B"/>
    <w:rsid w:val="00C05E81"/>
    <w:rsid w:val="00C30527"/>
    <w:rsid w:val="00C41397"/>
    <w:rsid w:val="00C54340"/>
    <w:rsid w:val="00C6302F"/>
    <w:rsid w:val="00C7155D"/>
    <w:rsid w:val="00C834C9"/>
    <w:rsid w:val="00C857D4"/>
    <w:rsid w:val="00C9179D"/>
    <w:rsid w:val="00C9312D"/>
    <w:rsid w:val="00CA6580"/>
    <w:rsid w:val="00CA6880"/>
    <w:rsid w:val="00CB1838"/>
    <w:rsid w:val="00CB3952"/>
    <w:rsid w:val="00CC385E"/>
    <w:rsid w:val="00CE217E"/>
    <w:rsid w:val="00CE2404"/>
    <w:rsid w:val="00CF34B1"/>
    <w:rsid w:val="00CF6009"/>
    <w:rsid w:val="00D038BE"/>
    <w:rsid w:val="00D12C85"/>
    <w:rsid w:val="00D209C7"/>
    <w:rsid w:val="00D22133"/>
    <w:rsid w:val="00D22EA7"/>
    <w:rsid w:val="00D23FEA"/>
    <w:rsid w:val="00D259F5"/>
    <w:rsid w:val="00D27151"/>
    <w:rsid w:val="00D34684"/>
    <w:rsid w:val="00D35E90"/>
    <w:rsid w:val="00D41487"/>
    <w:rsid w:val="00D42962"/>
    <w:rsid w:val="00D4370A"/>
    <w:rsid w:val="00D47070"/>
    <w:rsid w:val="00D550F0"/>
    <w:rsid w:val="00D57651"/>
    <w:rsid w:val="00D57720"/>
    <w:rsid w:val="00D6436E"/>
    <w:rsid w:val="00D66772"/>
    <w:rsid w:val="00D70D1E"/>
    <w:rsid w:val="00D76811"/>
    <w:rsid w:val="00D77E08"/>
    <w:rsid w:val="00D919EB"/>
    <w:rsid w:val="00D92E84"/>
    <w:rsid w:val="00D93887"/>
    <w:rsid w:val="00DA1B21"/>
    <w:rsid w:val="00DA414F"/>
    <w:rsid w:val="00DC7D41"/>
    <w:rsid w:val="00E020B9"/>
    <w:rsid w:val="00E107A3"/>
    <w:rsid w:val="00E15CF9"/>
    <w:rsid w:val="00E23E8A"/>
    <w:rsid w:val="00E2480E"/>
    <w:rsid w:val="00E27A77"/>
    <w:rsid w:val="00E31DC2"/>
    <w:rsid w:val="00E35EF9"/>
    <w:rsid w:val="00E405DF"/>
    <w:rsid w:val="00E51E0E"/>
    <w:rsid w:val="00E67126"/>
    <w:rsid w:val="00E7310C"/>
    <w:rsid w:val="00E76ADD"/>
    <w:rsid w:val="00E8278F"/>
    <w:rsid w:val="00E8799F"/>
    <w:rsid w:val="00E90845"/>
    <w:rsid w:val="00E91A64"/>
    <w:rsid w:val="00E93255"/>
    <w:rsid w:val="00EB36F2"/>
    <w:rsid w:val="00EC26DE"/>
    <w:rsid w:val="00EC521C"/>
    <w:rsid w:val="00EE1311"/>
    <w:rsid w:val="00EF072E"/>
    <w:rsid w:val="00EF56B0"/>
    <w:rsid w:val="00F02364"/>
    <w:rsid w:val="00F22F26"/>
    <w:rsid w:val="00F40BD1"/>
    <w:rsid w:val="00F42E9A"/>
    <w:rsid w:val="00F51B0B"/>
    <w:rsid w:val="00F56717"/>
    <w:rsid w:val="00F6590C"/>
    <w:rsid w:val="00F85E90"/>
    <w:rsid w:val="00F905B3"/>
    <w:rsid w:val="00FA41A0"/>
    <w:rsid w:val="00FA5FD2"/>
    <w:rsid w:val="00FB18C4"/>
    <w:rsid w:val="00FC7DA8"/>
    <w:rsid w:val="00FD3E3A"/>
    <w:rsid w:val="00FD6C7B"/>
    <w:rsid w:val="00FE1281"/>
    <w:rsid w:val="00FE3D00"/>
    <w:rsid w:val="0913556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889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16pt"/>
    <w:qFormat/>
    <w:rsid w:val="008D192B"/>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3584"/>
    <w:rPr>
      <w:color w:val="0000FF"/>
      <w:u w:val="single"/>
    </w:rPr>
  </w:style>
  <w:style w:type="character" w:styleId="Strong">
    <w:name w:val="Strong"/>
    <w:basedOn w:val="DefaultParagraphFont"/>
    <w:uiPriority w:val="22"/>
    <w:qFormat/>
    <w:rsid w:val="00130EFB"/>
    <w:rPr>
      <w:b/>
      <w:bCs/>
    </w:rPr>
  </w:style>
  <w:style w:type="character" w:styleId="UnresolvedMention">
    <w:name w:val="Unresolved Mention"/>
    <w:basedOn w:val="DefaultParagraphFont"/>
    <w:uiPriority w:val="99"/>
    <w:rsid w:val="00D66772"/>
    <w:rPr>
      <w:color w:val="605E5C"/>
      <w:shd w:val="clear" w:color="auto" w:fill="E1DFDD"/>
    </w:rPr>
  </w:style>
  <w:style w:type="table" w:styleId="TableGrid">
    <w:name w:val="Table Grid"/>
    <w:basedOn w:val="TableNormal"/>
    <w:uiPriority w:val="59"/>
    <w:rsid w:val="00E2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F74"/>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paragraph">
    <w:name w:val="paragraph"/>
    <w:basedOn w:val="Normal"/>
    <w:rsid w:val="00725DAD"/>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725DAD"/>
  </w:style>
  <w:style w:type="character" w:customStyle="1" w:styleId="eop">
    <w:name w:val="eop"/>
    <w:basedOn w:val="DefaultParagraphFont"/>
    <w:rsid w:val="00725DAD"/>
  </w:style>
  <w:style w:type="paragraph" w:styleId="NormalWeb">
    <w:name w:val="Normal (Web)"/>
    <w:basedOn w:val="Normal"/>
    <w:uiPriority w:val="99"/>
    <w:unhideWhenUsed/>
    <w:rsid w:val="00BE2B7B"/>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3229">
      <w:bodyDiv w:val="1"/>
      <w:marLeft w:val="0"/>
      <w:marRight w:val="0"/>
      <w:marTop w:val="0"/>
      <w:marBottom w:val="0"/>
      <w:divBdr>
        <w:top w:val="none" w:sz="0" w:space="0" w:color="auto"/>
        <w:left w:val="none" w:sz="0" w:space="0" w:color="auto"/>
        <w:bottom w:val="none" w:sz="0" w:space="0" w:color="auto"/>
        <w:right w:val="none" w:sz="0" w:space="0" w:color="auto"/>
      </w:divBdr>
      <w:divsChild>
        <w:div w:id="172109867">
          <w:marLeft w:val="0"/>
          <w:marRight w:val="0"/>
          <w:marTop w:val="0"/>
          <w:marBottom w:val="0"/>
          <w:divBdr>
            <w:top w:val="none" w:sz="0" w:space="0" w:color="auto"/>
            <w:left w:val="none" w:sz="0" w:space="0" w:color="auto"/>
            <w:bottom w:val="none" w:sz="0" w:space="0" w:color="auto"/>
            <w:right w:val="none" w:sz="0" w:space="0" w:color="auto"/>
          </w:divBdr>
        </w:div>
        <w:div w:id="2011061677">
          <w:marLeft w:val="0"/>
          <w:marRight w:val="0"/>
          <w:marTop w:val="0"/>
          <w:marBottom w:val="0"/>
          <w:divBdr>
            <w:top w:val="none" w:sz="0" w:space="0" w:color="auto"/>
            <w:left w:val="none" w:sz="0" w:space="0" w:color="auto"/>
            <w:bottom w:val="none" w:sz="0" w:space="0" w:color="auto"/>
            <w:right w:val="none" w:sz="0" w:space="0" w:color="auto"/>
          </w:divBdr>
        </w:div>
        <w:div w:id="1726446097">
          <w:marLeft w:val="0"/>
          <w:marRight w:val="0"/>
          <w:marTop w:val="0"/>
          <w:marBottom w:val="0"/>
          <w:divBdr>
            <w:top w:val="none" w:sz="0" w:space="0" w:color="auto"/>
            <w:left w:val="none" w:sz="0" w:space="0" w:color="auto"/>
            <w:bottom w:val="none" w:sz="0" w:space="0" w:color="auto"/>
            <w:right w:val="none" w:sz="0" w:space="0" w:color="auto"/>
          </w:divBdr>
        </w:div>
        <w:div w:id="228924017">
          <w:marLeft w:val="0"/>
          <w:marRight w:val="0"/>
          <w:marTop w:val="0"/>
          <w:marBottom w:val="0"/>
          <w:divBdr>
            <w:top w:val="none" w:sz="0" w:space="0" w:color="auto"/>
            <w:left w:val="none" w:sz="0" w:space="0" w:color="auto"/>
            <w:bottom w:val="none" w:sz="0" w:space="0" w:color="auto"/>
            <w:right w:val="none" w:sz="0" w:space="0" w:color="auto"/>
          </w:divBdr>
        </w:div>
        <w:div w:id="1937591689">
          <w:marLeft w:val="0"/>
          <w:marRight w:val="0"/>
          <w:marTop w:val="0"/>
          <w:marBottom w:val="0"/>
          <w:divBdr>
            <w:top w:val="none" w:sz="0" w:space="0" w:color="auto"/>
            <w:left w:val="none" w:sz="0" w:space="0" w:color="auto"/>
            <w:bottom w:val="none" w:sz="0" w:space="0" w:color="auto"/>
            <w:right w:val="none" w:sz="0" w:space="0" w:color="auto"/>
          </w:divBdr>
        </w:div>
      </w:divsChild>
    </w:div>
    <w:div w:id="740710128">
      <w:bodyDiv w:val="1"/>
      <w:marLeft w:val="0"/>
      <w:marRight w:val="0"/>
      <w:marTop w:val="0"/>
      <w:marBottom w:val="0"/>
      <w:divBdr>
        <w:top w:val="none" w:sz="0" w:space="0" w:color="auto"/>
        <w:left w:val="none" w:sz="0" w:space="0" w:color="auto"/>
        <w:bottom w:val="none" w:sz="0" w:space="0" w:color="auto"/>
        <w:right w:val="none" w:sz="0" w:space="0" w:color="auto"/>
      </w:divBdr>
      <w:divsChild>
        <w:div w:id="734165517">
          <w:marLeft w:val="0"/>
          <w:marRight w:val="0"/>
          <w:marTop w:val="0"/>
          <w:marBottom w:val="0"/>
          <w:divBdr>
            <w:top w:val="none" w:sz="0" w:space="0" w:color="auto"/>
            <w:left w:val="none" w:sz="0" w:space="0" w:color="auto"/>
            <w:bottom w:val="none" w:sz="0" w:space="0" w:color="auto"/>
            <w:right w:val="none" w:sz="0" w:space="0" w:color="auto"/>
          </w:divBdr>
        </w:div>
        <w:div w:id="1478498403">
          <w:marLeft w:val="0"/>
          <w:marRight w:val="0"/>
          <w:marTop w:val="81"/>
          <w:marBottom w:val="0"/>
          <w:divBdr>
            <w:top w:val="none" w:sz="0" w:space="0" w:color="auto"/>
            <w:left w:val="none" w:sz="0" w:space="0" w:color="auto"/>
            <w:bottom w:val="none" w:sz="0" w:space="0" w:color="auto"/>
            <w:right w:val="none" w:sz="0" w:space="0" w:color="auto"/>
          </w:divBdr>
          <w:divsChild>
            <w:div w:id="1652175309">
              <w:marLeft w:val="0"/>
              <w:marRight w:val="0"/>
              <w:marTop w:val="0"/>
              <w:marBottom w:val="99"/>
              <w:divBdr>
                <w:top w:val="none" w:sz="0" w:space="0" w:color="auto"/>
                <w:left w:val="none" w:sz="0" w:space="0" w:color="auto"/>
                <w:bottom w:val="none" w:sz="0" w:space="0" w:color="auto"/>
                <w:right w:val="none" w:sz="0" w:space="0" w:color="auto"/>
              </w:divBdr>
            </w:div>
            <w:div w:id="2982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104">
      <w:bodyDiv w:val="1"/>
      <w:marLeft w:val="0"/>
      <w:marRight w:val="0"/>
      <w:marTop w:val="0"/>
      <w:marBottom w:val="0"/>
      <w:divBdr>
        <w:top w:val="none" w:sz="0" w:space="0" w:color="auto"/>
        <w:left w:val="none" w:sz="0" w:space="0" w:color="auto"/>
        <w:bottom w:val="none" w:sz="0" w:space="0" w:color="auto"/>
        <w:right w:val="none" w:sz="0" w:space="0" w:color="auto"/>
      </w:divBdr>
      <w:divsChild>
        <w:div w:id="1437560094">
          <w:marLeft w:val="0"/>
          <w:marRight w:val="0"/>
          <w:marTop w:val="0"/>
          <w:marBottom w:val="0"/>
          <w:divBdr>
            <w:top w:val="none" w:sz="0" w:space="0" w:color="auto"/>
            <w:left w:val="none" w:sz="0" w:space="0" w:color="auto"/>
            <w:bottom w:val="none" w:sz="0" w:space="0" w:color="auto"/>
            <w:right w:val="none" w:sz="0" w:space="0" w:color="auto"/>
          </w:divBdr>
        </w:div>
      </w:divsChild>
    </w:div>
    <w:div w:id="1537310007">
      <w:bodyDiv w:val="1"/>
      <w:marLeft w:val="0"/>
      <w:marRight w:val="0"/>
      <w:marTop w:val="0"/>
      <w:marBottom w:val="0"/>
      <w:divBdr>
        <w:top w:val="none" w:sz="0" w:space="0" w:color="auto"/>
        <w:left w:val="none" w:sz="0" w:space="0" w:color="auto"/>
        <w:bottom w:val="none" w:sz="0" w:space="0" w:color="auto"/>
        <w:right w:val="none" w:sz="0" w:space="0" w:color="auto"/>
      </w:divBdr>
      <w:divsChild>
        <w:div w:id="107285904">
          <w:marLeft w:val="0"/>
          <w:marRight w:val="0"/>
          <w:marTop w:val="0"/>
          <w:marBottom w:val="0"/>
          <w:divBdr>
            <w:top w:val="none" w:sz="0" w:space="0" w:color="auto"/>
            <w:left w:val="none" w:sz="0" w:space="0" w:color="auto"/>
            <w:bottom w:val="none" w:sz="0" w:space="0" w:color="auto"/>
            <w:right w:val="none" w:sz="0" w:space="0" w:color="auto"/>
          </w:divBdr>
        </w:div>
        <w:div w:id="1516463153">
          <w:marLeft w:val="0"/>
          <w:marRight w:val="0"/>
          <w:marTop w:val="0"/>
          <w:marBottom w:val="0"/>
          <w:divBdr>
            <w:top w:val="none" w:sz="0" w:space="0" w:color="auto"/>
            <w:left w:val="none" w:sz="0" w:space="0" w:color="auto"/>
            <w:bottom w:val="none" w:sz="0" w:space="0" w:color="auto"/>
            <w:right w:val="none" w:sz="0" w:space="0" w:color="auto"/>
          </w:divBdr>
        </w:div>
      </w:divsChild>
    </w:div>
    <w:div w:id="1562254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dwin.alverio@trincoll.edu" TargetMode="External"/><Relationship Id="rId12" Type="http://schemas.openxmlformats.org/officeDocument/2006/relationships/hyperlink" Target="https://trincoll.mywconlin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ncoll.edu/wp-content/uploads/2021/01/StudentHandboo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incoll.edu/dean-of-students/community-standards/student-integrity-contrac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2528</Words>
  <Characters>14536</Characters>
  <Application>Microsoft Office Word</Application>
  <DocSecurity>0</DocSecurity>
  <Lines>605</Lines>
  <Paragraphs>473</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flores</dc:creator>
  <cp:lastModifiedBy>Edwin Alverio</cp:lastModifiedBy>
  <cp:revision>2</cp:revision>
  <dcterms:created xsi:type="dcterms:W3CDTF">2026-01-20T14:21:00Z</dcterms:created>
  <dcterms:modified xsi:type="dcterms:W3CDTF">2026-01-20T14:21:00Z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60a91d8ac54db8389b8bdf62b120657b539c9d69270e1ed0de2fe7724baa418d</vt:lpwstr>
  </property>
</Properties>
</file>