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4EFB" w:rsidR="002E00FC" w:rsidP="00AE4EFB" w:rsidRDefault="00AE4EFB" w14:paraId="2E4E45A2" w14:textId="6FCF95EA">
      <w:pPr>
        <w:jc w:val="center"/>
        <w:rPr>
          <w:b/>
          <w:bCs/>
          <w:sz w:val="28"/>
          <w:szCs w:val="28"/>
        </w:rPr>
      </w:pPr>
      <w:r w:rsidRPr="00AE4EFB">
        <w:rPr>
          <w:b/>
          <w:bCs/>
          <w:sz w:val="28"/>
          <w:szCs w:val="28"/>
        </w:rPr>
        <w:t>Music 108-01</w:t>
      </w:r>
    </w:p>
    <w:p w:rsidRPr="00AE4EFB" w:rsidR="00AE4EFB" w:rsidP="00AE4EFB" w:rsidRDefault="00AE4EFB" w14:paraId="09B735A9" w14:textId="72564D07">
      <w:pPr>
        <w:jc w:val="center"/>
        <w:rPr>
          <w:b/>
          <w:bCs/>
          <w:sz w:val="28"/>
          <w:szCs w:val="28"/>
        </w:rPr>
      </w:pPr>
      <w:r w:rsidRPr="00AE4EFB">
        <w:rPr>
          <w:b/>
          <w:bCs/>
          <w:sz w:val="28"/>
          <w:szCs w:val="28"/>
        </w:rPr>
        <w:t>Steel Pan Ensemble</w:t>
      </w:r>
    </w:p>
    <w:p w:rsidRPr="00AE4EFB" w:rsidR="00AE4EFB" w:rsidP="00AE4EFB" w:rsidRDefault="00AE4EFB" w14:paraId="73D5F8B4" w14:textId="1432E5DB">
      <w:pPr>
        <w:jc w:val="center"/>
        <w:rPr>
          <w:b w:val="1"/>
          <w:bCs w:val="1"/>
          <w:sz w:val="28"/>
          <w:szCs w:val="28"/>
        </w:rPr>
      </w:pPr>
      <w:r w:rsidRPr="6BD6A32A" w:rsidR="00AE4EFB">
        <w:rPr>
          <w:b w:val="1"/>
          <w:bCs w:val="1"/>
          <w:sz w:val="28"/>
          <w:szCs w:val="28"/>
        </w:rPr>
        <w:t>Fall 202</w:t>
      </w:r>
      <w:r w:rsidRPr="6BD6A32A" w:rsidR="05ABA8E6">
        <w:rPr>
          <w:b w:val="1"/>
          <w:bCs w:val="1"/>
          <w:sz w:val="28"/>
          <w:szCs w:val="28"/>
        </w:rPr>
        <w:t>5</w:t>
      </w:r>
    </w:p>
    <w:p w:rsidR="00384EC1" w:rsidRDefault="00384EC1" w14:paraId="1280376A" w14:textId="77777777">
      <w:pPr>
        <w:rPr>
          <w:b/>
          <w:bCs/>
          <w:sz w:val="24"/>
          <w:szCs w:val="24"/>
        </w:rPr>
      </w:pPr>
    </w:p>
    <w:p w:rsidR="00384EC1" w:rsidRDefault="00384EC1" w14:paraId="6D7428A3" w14:textId="77777777">
      <w:pPr>
        <w:rPr>
          <w:b/>
          <w:bCs/>
          <w:sz w:val="24"/>
          <w:szCs w:val="24"/>
        </w:rPr>
      </w:pPr>
    </w:p>
    <w:p w:rsidR="00AE4EFB" w:rsidRDefault="00AE4EFB" w14:paraId="2A60B9A4" w14:textId="1C47D893">
      <w:r w:rsidRPr="00384EC1">
        <w:rPr>
          <w:b/>
          <w:bCs/>
          <w:sz w:val="24"/>
          <w:szCs w:val="24"/>
        </w:rPr>
        <w:t>Course Description:</w:t>
      </w:r>
      <w:r w:rsidRPr="00384EC1" w:rsidR="00F75E11">
        <w:rPr>
          <w:b/>
          <w:bCs/>
          <w:sz w:val="24"/>
          <w:szCs w:val="24"/>
        </w:rPr>
        <w:t xml:space="preserve"> </w:t>
      </w:r>
      <w:r w:rsidR="00F75E11">
        <w:t>Students will learn the history and social significance of steel pan music in Trinidad and Tobago. Additionally, students will understand the musical roles of each instrument in the ensemble and learn the techniques associated with playing each of them</w:t>
      </w:r>
      <w:r w:rsidR="00384EC1">
        <w:t xml:space="preserve">. Students will be expected to learn and memorize arrangements of classical, pop, and traditional calypso music. The music will be taught aurally and by rote by an instructor from Trinidad and Tobago. </w:t>
      </w:r>
    </w:p>
    <w:p w:rsidR="00AE4EFB" w:rsidRDefault="00AE4EFB" w14:paraId="262A3540" w14:textId="0FDE4333">
      <w:r w:rsidRPr="00F75E11">
        <w:rPr>
          <w:b/>
          <w:bCs/>
        </w:rPr>
        <w:t>Prerequisite(s):</w:t>
      </w:r>
      <w:r>
        <w:t xml:space="preserve"> None</w:t>
      </w:r>
    </w:p>
    <w:p w:rsidR="00AE4EFB" w:rsidRDefault="00AE4EFB" w14:paraId="5CC4A8DC" w14:textId="0C504E18">
      <w:r w:rsidRPr="00F75E11">
        <w:rPr>
          <w:b/>
          <w:bCs/>
        </w:rPr>
        <w:t>Textbook(s):</w:t>
      </w:r>
      <w:r>
        <w:t xml:space="preserve"> None</w:t>
      </w:r>
    </w:p>
    <w:p w:rsidR="00AE4EFB" w:rsidRDefault="00AE4EFB" w14:paraId="7FD0A723" w14:textId="4B037DF5">
      <w:r w:rsidRPr="00F75E11">
        <w:rPr>
          <w:b/>
          <w:bCs/>
        </w:rPr>
        <w:t>Course Meeting:</w:t>
      </w:r>
      <w:r>
        <w:t xml:space="preserve"> M/W 7:30pm- 9:00pm</w:t>
      </w:r>
    </w:p>
    <w:p w:rsidR="00AE4EFB" w:rsidRDefault="00AE4EFB" w14:paraId="6003EAC8" w14:textId="667A7DE1">
      <w:r w:rsidRPr="00F75E11">
        <w:rPr>
          <w:b/>
          <w:bCs/>
          <w:sz w:val="24"/>
          <w:szCs w:val="24"/>
        </w:rPr>
        <w:t>Course Instructor:</w:t>
      </w:r>
      <w:r w:rsidRPr="00F75E11">
        <w:rPr>
          <w:sz w:val="24"/>
          <w:szCs w:val="24"/>
        </w:rPr>
        <w:t xml:space="preserve"> </w:t>
      </w:r>
      <w:r>
        <w:t xml:space="preserve">Curtis Greenidge: </w:t>
      </w:r>
      <w:hyperlink w:history="1" r:id="rId5">
        <w:r w:rsidRPr="00181174">
          <w:rPr>
            <w:rStyle w:val="Hyperlink"/>
          </w:rPr>
          <w:t>Curtis.greenidge@trincoll.edu</w:t>
        </w:r>
      </w:hyperlink>
      <w:r>
        <w:t>, 860-297-5122</w:t>
      </w:r>
    </w:p>
    <w:p w:rsidR="00384EC1" w:rsidRDefault="00384EC1" w14:paraId="0479BCBA" w14:textId="77777777">
      <w:pPr>
        <w:rPr>
          <w:b/>
          <w:bCs/>
          <w:sz w:val="24"/>
          <w:szCs w:val="24"/>
        </w:rPr>
      </w:pPr>
    </w:p>
    <w:p w:rsidRPr="00F75E11" w:rsidR="00AE4EFB" w:rsidRDefault="00AE4EFB" w14:paraId="043C1A33" w14:textId="0B4C2D7D">
      <w:pPr>
        <w:rPr>
          <w:b/>
          <w:bCs/>
          <w:sz w:val="24"/>
          <w:szCs w:val="24"/>
        </w:rPr>
      </w:pPr>
      <w:r w:rsidRPr="00F75E11">
        <w:rPr>
          <w:b/>
          <w:bCs/>
          <w:sz w:val="24"/>
          <w:szCs w:val="24"/>
        </w:rPr>
        <w:t>Requirements:</w:t>
      </w:r>
    </w:p>
    <w:p w:rsidR="00AE4EFB" w:rsidP="00AE4EFB" w:rsidRDefault="00AE4EFB" w14:paraId="26CF8DFA" w14:textId="216F7A0B">
      <w:pPr>
        <w:pStyle w:val="ListParagraph"/>
        <w:numPr>
          <w:ilvl w:val="0"/>
          <w:numId w:val="1"/>
        </w:numPr>
      </w:pPr>
      <w:r>
        <w:t>You are expected to attend every lecture and be on time</w:t>
      </w:r>
      <w:r w:rsidR="00384EC1">
        <w:t>.</w:t>
      </w:r>
      <w:r>
        <w:t xml:space="preserve"> </w:t>
      </w:r>
    </w:p>
    <w:p w:rsidR="00AE4EFB" w:rsidP="00AE4EFB" w:rsidRDefault="00AE4EFB" w14:paraId="3D71F855" w14:textId="10E851B4">
      <w:pPr>
        <w:pStyle w:val="ListParagraph"/>
        <w:numPr>
          <w:ilvl w:val="0"/>
          <w:numId w:val="1"/>
        </w:numPr>
      </w:pPr>
      <w:r>
        <w:t>Learn and become proficient with all material presented during the semester.</w:t>
      </w:r>
    </w:p>
    <w:p w:rsidR="00AE4EFB" w:rsidP="00AE4EFB" w:rsidRDefault="00AE4EFB" w14:paraId="3B9333DE" w14:textId="0965CCD3">
      <w:pPr>
        <w:pStyle w:val="ListParagraph"/>
        <w:numPr>
          <w:ilvl w:val="0"/>
          <w:numId w:val="1"/>
        </w:numPr>
      </w:pPr>
      <w:r>
        <w:t>You will be asked to listen to some material before class, but mo</w:t>
      </w:r>
      <w:r w:rsidR="00384EC1">
        <w:t>s</w:t>
      </w:r>
      <w:r>
        <w:t>t learning will occur during class</w:t>
      </w:r>
    </w:p>
    <w:p w:rsidRPr="00296D82" w:rsidR="00AE4EFB" w:rsidP="00AE4EFB" w:rsidRDefault="00AE4EFB" w14:paraId="3B37606D" w14:textId="02693A87">
      <w:pPr>
        <w:pStyle w:val="ListParagraph"/>
        <w:numPr>
          <w:ilvl w:val="0"/>
          <w:numId w:val="1"/>
        </w:numPr>
        <w:rPr>
          <w:b/>
          <w:bCs/>
          <w:u w:val="single"/>
        </w:rPr>
      </w:pPr>
      <w:r>
        <w:t>You are encouraged to ask questions. Please be respect</w:t>
      </w:r>
      <w:r w:rsidR="00AD1D43">
        <w:t>ful</w:t>
      </w:r>
      <w:r>
        <w:t xml:space="preserve"> in the classroom. </w:t>
      </w:r>
      <w:r w:rsidRPr="0BA871D8">
        <w:rPr>
          <w:b/>
          <w:bCs/>
          <w:u w:val="single"/>
        </w:rPr>
        <w:t xml:space="preserve">Use of </w:t>
      </w:r>
      <w:bookmarkStart w:name="_Int_b4gQRHsp" w:id="0"/>
      <w:r w:rsidRPr="0BA871D8">
        <w:rPr>
          <w:b/>
          <w:bCs/>
          <w:u w:val="single"/>
        </w:rPr>
        <w:t>cellphone</w:t>
      </w:r>
      <w:bookmarkEnd w:id="0"/>
      <w:r w:rsidRPr="0BA871D8">
        <w:rPr>
          <w:b/>
          <w:bCs/>
          <w:u w:val="single"/>
        </w:rPr>
        <w:t xml:space="preserve"> and </w:t>
      </w:r>
      <w:bookmarkStart w:name="_Int_bTDPhJFn" w:id="1"/>
      <w:r w:rsidRPr="0BA871D8">
        <w:rPr>
          <w:b/>
          <w:bCs/>
          <w:u w:val="single"/>
        </w:rPr>
        <w:t>laptop</w:t>
      </w:r>
      <w:bookmarkEnd w:id="1"/>
      <w:r w:rsidRPr="0BA871D8">
        <w:rPr>
          <w:b/>
          <w:bCs/>
          <w:u w:val="single"/>
        </w:rPr>
        <w:t xml:space="preserve"> is prohibited during the class. </w:t>
      </w:r>
    </w:p>
    <w:p w:rsidR="00AE4EFB" w:rsidP="00AE4EFB" w:rsidRDefault="00AE4EFB" w14:paraId="07E0D5C9" w14:textId="0F86EECE">
      <w:pPr>
        <w:pStyle w:val="ListParagraph"/>
        <w:numPr>
          <w:ilvl w:val="0"/>
          <w:numId w:val="1"/>
        </w:numPr>
      </w:pPr>
      <w:r>
        <w:t>Please check your emails regularly for announcements.</w:t>
      </w:r>
    </w:p>
    <w:p w:rsidRPr="00F75E11" w:rsidR="00F75E11" w:rsidP="0096010B" w:rsidRDefault="00AE4EFB" w14:paraId="7DD17554" w14:textId="6FD237EA">
      <w:pPr>
        <w:pStyle w:val="ListParagraph"/>
        <w:numPr>
          <w:ilvl w:val="0"/>
          <w:numId w:val="1"/>
        </w:numPr>
        <w:rPr>
          <w:sz w:val="24"/>
          <w:szCs w:val="24"/>
        </w:rPr>
      </w:pPr>
      <w:r w:rsidRPr="6373B829">
        <w:rPr>
          <w:b/>
          <w:bCs/>
        </w:rPr>
        <w:t>You are expected to perform in our semester concert</w:t>
      </w:r>
      <w:r w:rsidR="00F75E11">
        <w:t xml:space="preserve">, additional details will be given during class. </w:t>
      </w:r>
    </w:p>
    <w:p w:rsidRPr="00F75E11" w:rsidR="00F75E11" w:rsidP="00F75E11" w:rsidRDefault="0096010B" w14:paraId="0D3F13D4" w14:textId="3D443C7E">
      <w:pPr>
        <w:rPr>
          <w:sz w:val="24"/>
          <w:szCs w:val="24"/>
        </w:rPr>
      </w:pPr>
      <w:r w:rsidRPr="00F75E11">
        <w:rPr>
          <w:b/>
          <w:bCs/>
          <w:sz w:val="24"/>
          <w:szCs w:val="24"/>
        </w:rPr>
        <w:t>Grading Policy:</w:t>
      </w:r>
      <w:r w:rsidRPr="00F75E11">
        <w:rPr>
          <w:sz w:val="24"/>
          <w:szCs w:val="24"/>
        </w:rPr>
        <w:t xml:space="preserve"> </w:t>
      </w:r>
    </w:p>
    <w:p w:rsidR="0096010B" w:rsidP="00F75E11" w:rsidRDefault="0096010B" w14:paraId="711897D7" w14:textId="313D06EA">
      <w:pPr>
        <w:ind w:firstLine="360"/>
      </w:pPr>
      <w:r>
        <w:t>Grades are composed of the following parts:</w:t>
      </w:r>
    </w:p>
    <w:p w:rsidR="0096010B" w:rsidP="0096010B" w:rsidRDefault="0096010B" w14:paraId="7C415716" w14:textId="6DFF135E">
      <w:pPr>
        <w:pStyle w:val="ListParagraph"/>
        <w:numPr>
          <w:ilvl w:val="0"/>
          <w:numId w:val="2"/>
        </w:numPr>
      </w:pPr>
      <w:r>
        <w:t xml:space="preserve">Participation/Attendance (25%) </w:t>
      </w:r>
    </w:p>
    <w:p w:rsidR="0096010B" w:rsidP="0096010B" w:rsidRDefault="0096010B" w14:paraId="6D96FDB9" w14:textId="47D7BE13">
      <w:pPr>
        <w:pStyle w:val="ListParagraph"/>
        <w:numPr>
          <w:ilvl w:val="0"/>
          <w:numId w:val="2"/>
        </w:numPr>
      </w:pPr>
      <w:r>
        <w:t>Class Performance (30%)</w:t>
      </w:r>
    </w:p>
    <w:p w:rsidR="0096010B" w:rsidP="0096010B" w:rsidRDefault="0096010B" w14:paraId="33893581" w14:textId="764A00B2">
      <w:pPr>
        <w:pStyle w:val="ListParagraph"/>
        <w:numPr>
          <w:ilvl w:val="0"/>
          <w:numId w:val="2"/>
        </w:numPr>
      </w:pPr>
      <w:r>
        <w:t>Final Performance (45%)</w:t>
      </w:r>
    </w:p>
    <w:p w:rsidR="0096010B" w:rsidP="0096010B" w:rsidRDefault="0096010B" w14:paraId="1009B51D" w14:textId="743343DD">
      <w:r w:rsidRPr="00F75E11">
        <w:rPr>
          <w:b/>
          <w:bCs/>
          <w:sz w:val="24"/>
          <w:szCs w:val="24"/>
        </w:rPr>
        <w:t>Office Hours</w:t>
      </w:r>
      <w:r w:rsidRPr="00F75E11">
        <w:rPr>
          <w:sz w:val="24"/>
          <w:szCs w:val="24"/>
        </w:rPr>
        <w:t>:</w:t>
      </w:r>
      <w:r>
        <w:t xml:space="preserve"> Office hours are held after class; however, individuals can schedule times they want to meet with the instructor. </w:t>
      </w:r>
    </w:p>
    <w:p w:rsidR="00384EC1" w:rsidP="0096010B" w:rsidRDefault="00384EC1" w14:paraId="24667366" w14:textId="77777777">
      <w:pPr>
        <w:rPr>
          <w:b/>
          <w:bCs/>
          <w:sz w:val="24"/>
          <w:szCs w:val="24"/>
        </w:rPr>
      </w:pPr>
    </w:p>
    <w:p w:rsidRPr="00F75E11" w:rsidR="00427A92" w:rsidP="0096010B" w:rsidRDefault="006D1016" w14:paraId="6DBF586A" w14:textId="4D49D468">
      <w:pPr>
        <w:rPr>
          <w:b/>
          <w:bCs/>
          <w:sz w:val="24"/>
          <w:szCs w:val="24"/>
        </w:rPr>
      </w:pPr>
      <w:r w:rsidRPr="00F75E11">
        <w:rPr>
          <w:b/>
          <w:bCs/>
          <w:sz w:val="24"/>
          <w:szCs w:val="24"/>
        </w:rPr>
        <w:lastRenderedPageBreak/>
        <w:t>Grading and Attendance:</w:t>
      </w:r>
    </w:p>
    <w:p w:rsidR="006D1016" w:rsidP="0096010B" w:rsidRDefault="006D1016" w14:paraId="71638C38" w14:textId="5F79C1C6">
      <w:r>
        <w:t xml:space="preserve">If we move online, alternative assignments will be developed to compensate for missed class time. Professor Greenidge will provide more information if this becomes an unavoidable option. </w:t>
      </w:r>
    </w:p>
    <w:p w:rsidR="004317CF" w:rsidP="0096010B" w:rsidRDefault="006D1016" w14:paraId="5050BEE6" w14:textId="7B7DB0DC">
      <w:r w:rsidRPr="0BA871D8">
        <w:rPr>
          <w:b/>
          <w:bCs/>
          <w:sz w:val="24"/>
          <w:szCs w:val="24"/>
          <w:u w:val="single"/>
        </w:rPr>
        <w:t>You must contact Professor Greenidge in advance</w:t>
      </w:r>
      <w:r>
        <w:t xml:space="preserve"> if you</w:t>
      </w:r>
      <w:r w:rsidR="004B6435">
        <w:t xml:space="preserve"> are going</w:t>
      </w:r>
      <w:r>
        <w:t xml:space="preserve"> </w:t>
      </w:r>
      <w:r w:rsidR="077B0F4D">
        <w:t>to miss</w:t>
      </w:r>
      <w:r>
        <w:t xml:space="preserve"> a class, so that the rehearsal can be planned accordingly. It is understood that there will be some modifications throughout the semester based on </w:t>
      </w:r>
      <w:r w:rsidR="00034216">
        <w:t>students’</w:t>
      </w:r>
      <w:r>
        <w:t xml:space="preserve"> ability to come to class or participate remotely. The attendance policy will remain the same. </w:t>
      </w:r>
    </w:p>
    <w:p w:rsidR="006D1016" w:rsidP="0096010B" w:rsidRDefault="006D1016" w14:paraId="3512F6A6" w14:textId="520E9EE6">
      <w:r>
        <w:t>Two or more unexcused absences (</w:t>
      </w:r>
      <w:r w:rsidR="00F75E11">
        <w:t xml:space="preserve">not accompanied by written notification from a doctor or cleared </w:t>
      </w:r>
      <w:r w:rsidR="31F2A2D1">
        <w:t>by</w:t>
      </w:r>
      <w:r w:rsidR="00F75E11">
        <w:t xml:space="preserve"> Prof. Greenidge in advance) will result in an automatic reduction of your grade. In addition, if you’re late by 10 minutes or more to any two classes, it will constitute one unexcused absence. </w:t>
      </w:r>
      <w:r w:rsidRPr="0BA871D8" w:rsidR="004128AF">
        <w:rPr>
          <w:b/>
          <w:bCs/>
        </w:rPr>
        <w:t>I</w:t>
      </w:r>
      <w:r w:rsidRPr="0BA871D8" w:rsidR="00F75E11">
        <w:rPr>
          <w:b/>
          <w:bCs/>
        </w:rPr>
        <w:t>f you present any symptoms, contact Prof. Greenidge before class (do not come to class.</w:t>
      </w:r>
      <w:r w:rsidRPr="0BA871D8" w:rsidR="00394005">
        <w:rPr>
          <w:b/>
          <w:bCs/>
        </w:rPr>
        <w:t>)</w:t>
      </w:r>
    </w:p>
    <w:sectPr w:rsidR="006D10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TDPhJFn" int2:invalidationBookmarkName="" int2:hashCode="4Gg4G72e7AMTR5" int2:id="r2lfrYUh">
      <int2:state int2:value="Rejected" int2:type="AugLoop_Text_Critique"/>
    </int2:bookmark>
    <int2:bookmark int2:bookmarkName="_Int_b4gQRHsp" int2:invalidationBookmarkName="" int2:hashCode="d1jlq9h3F3r48y" int2:id="nRcKw1Z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FBB"/>
    <w:multiLevelType w:val="hybridMultilevel"/>
    <w:tmpl w:val="2902B03E"/>
    <w:lvl w:ilvl="0" w:tplc="C908BA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06CBE"/>
    <w:multiLevelType w:val="hybridMultilevel"/>
    <w:tmpl w:val="E81AE2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8168897">
    <w:abstractNumId w:val="0"/>
  </w:num>
  <w:num w:numId="2" w16cid:durableId="14046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FB"/>
    <w:rsid w:val="00034216"/>
    <w:rsid w:val="00052A2B"/>
    <w:rsid w:val="00296D82"/>
    <w:rsid w:val="002E00FC"/>
    <w:rsid w:val="00384EC1"/>
    <w:rsid w:val="00394005"/>
    <w:rsid w:val="00407112"/>
    <w:rsid w:val="004128AF"/>
    <w:rsid w:val="00427A92"/>
    <w:rsid w:val="004317CF"/>
    <w:rsid w:val="004B6435"/>
    <w:rsid w:val="00501222"/>
    <w:rsid w:val="00611E90"/>
    <w:rsid w:val="00694696"/>
    <w:rsid w:val="006A28E0"/>
    <w:rsid w:val="006D1016"/>
    <w:rsid w:val="00725147"/>
    <w:rsid w:val="0096010B"/>
    <w:rsid w:val="009876C6"/>
    <w:rsid w:val="00AD1D43"/>
    <w:rsid w:val="00AE4EFB"/>
    <w:rsid w:val="00B17A8E"/>
    <w:rsid w:val="00C831AA"/>
    <w:rsid w:val="00DD667E"/>
    <w:rsid w:val="00E221B3"/>
    <w:rsid w:val="00F75E11"/>
    <w:rsid w:val="05ABA8E6"/>
    <w:rsid w:val="077B0F4D"/>
    <w:rsid w:val="0BA871D8"/>
    <w:rsid w:val="12F55DB4"/>
    <w:rsid w:val="31F2A2D1"/>
    <w:rsid w:val="46661C83"/>
    <w:rsid w:val="6373B829"/>
    <w:rsid w:val="6BD6A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3F1"/>
  <w15:chartTrackingRefBased/>
  <w15:docId w15:val="{88FE6297-8412-4A33-BF6A-724D102B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4EFB"/>
    <w:rPr>
      <w:color w:val="0563C1" w:themeColor="hyperlink"/>
      <w:u w:val="single"/>
    </w:rPr>
  </w:style>
  <w:style w:type="character" w:styleId="UnresolvedMention">
    <w:name w:val="Unresolved Mention"/>
    <w:basedOn w:val="DefaultParagraphFont"/>
    <w:uiPriority w:val="99"/>
    <w:semiHidden/>
    <w:unhideWhenUsed/>
    <w:rsid w:val="00AE4EFB"/>
    <w:rPr>
      <w:color w:val="605E5C"/>
      <w:shd w:val="clear" w:color="auto" w:fill="E1DFDD"/>
    </w:rPr>
  </w:style>
  <w:style w:type="paragraph" w:styleId="ListParagraph">
    <w:name w:val="List Paragraph"/>
    <w:basedOn w:val="Normal"/>
    <w:uiPriority w:val="34"/>
    <w:qFormat/>
    <w:rsid w:val="00AE4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urtis.greenidge@trincoll.edu"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 Kayla M. (Student)</dc:creator>
  <keywords/>
  <dc:description/>
  <lastModifiedBy>Thompson, Kayla M. (Student)</lastModifiedBy>
  <revision>19</revision>
  <dcterms:created xsi:type="dcterms:W3CDTF">2022-09-08T13:19:00.0000000Z</dcterms:created>
  <dcterms:modified xsi:type="dcterms:W3CDTF">2025-08-25T00:01:29.8001777Z</dcterms:modified>
</coreProperties>
</file>