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35DD" w14:textId="77777777" w:rsidR="00644FCB" w:rsidRDefault="00644FCB" w:rsidP="00644FCB">
      <w:pPr>
        <w:jc w:val="center"/>
        <w:rPr>
          <w:rFonts w:ascii="Cambria" w:hAnsi="Cambria"/>
          <w:b/>
          <w:sz w:val="22"/>
          <w:szCs w:val="22"/>
        </w:rPr>
      </w:pPr>
      <w:r w:rsidRPr="005A23B4">
        <w:rPr>
          <w:rFonts w:ascii="Cambria" w:hAnsi="Cambria"/>
          <w:b/>
          <w:sz w:val="22"/>
          <w:szCs w:val="22"/>
        </w:rPr>
        <w:t>Trinity College</w:t>
      </w:r>
      <w:r>
        <w:rPr>
          <w:rFonts w:ascii="Cambria" w:hAnsi="Cambria"/>
          <w:b/>
          <w:sz w:val="22"/>
          <w:szCs w:val="22"/>
        </w:rPr>
        <w:t xml:space="preserve"> </w:t>
      </w:r>
    </w:p>
    <w:p w14:paraId="4C6F1CF3" w14:textId="77777777" w:rsidR="00644FCB" w:rsidRPr="005A23B4" w:rsidRDefault="00644FCB" w:rsidP="00644FCB">
      <w:pPr>
        <w:jc w:val="center"/>
        <w:rPr>
          <w:rFonts w:ascii="Cambria" w:hAnsi="Cambria"/>
          <w:b/>
          <w:sz w:val="22"/>
          <w:szCs w:val="22"/>
        </w:rPr>
      </w:pPr>
      <w:r>
        <w:rPr>
          <w:rFonts w:ascii="Cambria" w:hAnsi="Cambria"/>
          <w:b/>
          <w:sz w:val="22"/>
          <w:szCs w:val="22"/>
        </w:rPr>
        <w:t>Department of Economics</w:t>
      </w:r>
    </w:p>
    <w:p w14:paraId="5DB682EC" w14:textId="622FCD35" w:rsidR="00644FCB" w:rsidRPr="005A23B4" w:rsidRDefault="001541AF" w:rsidP="00644FCB">
      <w:pPr>
        <w:jc w:val="center"/>
        <w:rPr>
          <w:rFonts w:ascii="Cambria" w:hAnsi="Cambria"/>
          <w:b/>
          <w:sz w:val="22"/>
          <w:szCs w:val="22"/>
        </w:rPr>
      </w:pPr>
      <w:r>
        <w:rPr>
          <w:rFonts w:ascii="Cambria" w:hAnsi="Cambria"/>
          <w:b/>
          <w:sz w:val="22"/>
          <w:szCs w:val="22"/>
        </w:rPr>
        <w:t xml:space="preserve">ECON </w:t>
      </w:r>
      <w:r w:rsidR="00B7294D">
        <w:rPr>
          <w:rFonts w:ascii="Cambria" w:hAnsi="Cambria"/>
          <w:b/>
          <w:sz w:val="22"/>
          <w:szCs w:val="22"/>
        </w:rPr>
        <w:t>318</w:t>
      </w:r>
      <w:r w:rsidR="00644FCB">
        <w:rPr>
          <w:rFonts w:ascii="Cambria" w:hAnsi="Cambria"/>
          <w:b/>
          <w:sz w:val="22"/>
          <w:szCs w:val="22"/>
        </w:rPr>
        <w:t xml:space="preserve">: </w:t>
      </w:r>
      <w:r w:rsidR="00B7294D">
        <w:rPr>
          <w:rFonts w:ascii="Cambria" w:hAnsi="Cambria"/>
          <w:b/>
          <w:sz w:val="22"/>
          <w:szCs w:val="22"/>
        </w:rPr>
        <w:t>Basic Econometrics</w:t>
      </w:r>
    </w:p>
    <w:p w14:paraId="001F0F10" w14:textId="222DB31B" w:rsidR="00644FCB" w:rsidRDefault="00644FCB" w:rsidP="00644FCB">
      <w:pPr>
        <w:jc w:val="center"/>
      </w:pPr>
      <w:r w:rsidRPr="005A23B4">
        <w:rPr>
          <w:rFonts w:ascii="Cambria" w:hAnsi="Cambria"/>
          <w:b/>
          <w:sz w:val="22"/>
          <w:szCs w:val="22"/>
        </w:rPr>
        <w:t>Course Syllabus</w:t>
      </w:r>
      <w:r w:rsidR="001B2852">
        <w:rPr>
          <w:rFonts w:ascii="Cambria" w:hAnsi="Cambria"/>
          <w:b/>
          <w:sz w:val="22"/>
          <w:szCs w:val="22"/>
        </w:rPr>
        <w:t xml:space="preserve"> (</w:t>
      </w:r>
      <w:r w:rsidR="001B2852" w:rsidRPr="001B2852">
        <w:rPr>
          <w:rFonts w:ascii="Cambria" w:hAnsi="Cambria"/>
          <w:b/>
          <w:color w:val="FF0000"/>
          <w:sz w:val="22"/>
          <w:szCs w:val="22"/>
        </w:rPr>
        <w:t>First Revision</w:t>
      </w:r>
      <w:r w:rsidR="001B2852">
        <w:rPr>
          <w:rFonts w:ascii="Cambria" w:hAnsi="Cambria"/>
          <w:b/>
          <w:sz w:val="22"/>
          <w:szCs w:val="22"/>
        </w:rPr>
        <w:t>)</w:t>
      </w:r>
      <w:r>
        <w:rPr>
          <w:rFonts w:ascii="Cambria" w:hAnsi="Cambria"/>
          <w:b/>
          <w:sz w:val="22"/>
          <w:szCs w:val="22"/>
        </w:rPr>
        <w:t xml:space="preserve">, </w:t>
      </w:r>
      <w:r w:rsidR="00B7294D">
        <w:rPr>
          <w:rFonts w:ascii="Cambria" w:hAnsi="Cambria"/>
          <w:b/>
          <w:sz w:val="22"/>
          <w:szCs w:val="22"/>
        </w:rPr>
        <w:t>J-Term</w:t>
      </w:r>
      <w:r w:rsidRPr="005A23B4">
        <w:rPr>
          <w:rFonts w:ascii="Cambria" w:hAnsi="Cambria"/>
          <w:b/>
          <w:sz w:val="22"/>
          <w:szCs w:val="22"/>
        </w:rPr>
        <w:t xml:space="preserve"> </w:t>
      </w:r>
      <w:r>
        <w:rPr>
          <w:rFonts w:ascii="Cambria" w:hAnsi="Cambria"/>
          <w:b/>
          <w:sz w:val="22"/>
          <w:szCs w:val="22"/>
        </w:rPr>
        <w:t>20</w:t>
      </w:r>
      <w:r w:rsidR="009C0714">
        <w:rPr>
          <w:rFonts w:ascii="Cambria" w:hAnsi="Cambria"/>
          <w:b/>
          <w:sz w:val="22"/>
          <w:szCs w:val="22"/>
        </w:rPr>
        <w:t>2</w:t>
      </w:r>
      <w:r w:rsidR="00B7294D">
        <w:rPr>
          <w:rFonts w:ascii="Cambria" w:hAnsi="Cambria"/>
          <w:b/>
          <w:sz w:val="22"/>
          <w:szCs w:val="22"/>
        </w:rPr>
        <w:t>1</w:t>
      </w:r>
    </w:p>
    <w:p w14:paraId="500F41F7" w14:textId="2E67C97C" w:rsidR="00644FCB" w:rsidRPr="00F13887" w:rsidRDefault="00644FCB" w:rsidP="00644FCB">
      <w:pPr>
        <w:rPr>
          <w:sz w:val="22"/>
          <w:szCs w:val="22"/>
        </w:rPr>
      </w:pPr>
    </w:p>
    <w:p w14:paraId="504C89D7" w14:textId="77777777" w:rsidR="00644FCB" w:rsidRPr="005A23B4" w:rsidRDefault="00644FCB" w:rsidP="00644FCB">
      <w:pPr>
        <w:rPr>
          <w:rFonts w:ascii="Cambria" w:hAnsi="Cambria"/>
          <w:b/>
          <w:sz w:val="22"/>
          <w:szCs w:val="22"/>
        </w:rPr>
      </w:pPr>
      <w:r w:rsidRPr="005A23B4">
        <w:rPr>
          <w:rFonts w:ascii="Cambria" w:hAnsi="Cambria"/>
          <w:b/>
          <w:sz w:val="22"/>
          <w:szCs w:val="22"/>
        </w:rPr>
        <w:t>Instructor Information</w:t>
      </w:r>
    </w:p>
    <w:p w14:paraId="2350D8D2" w14:textId="6D397264" w:rsidR="00644FCB" w:rsidRPr="005A23B4" w:rsidRDefault="00644FCB" w:rsidP="00644FCB">
      <w:pPr>
        <w:jc w:val="both"/>
        <w:rPr>
          <w:rFonts w:ascii="Cambria" w:hAnsi="Cambria"/>
          <w:sz w:val="22"/>
          <w:szCs w:val="22"/>
        </w:rPr>
      </w:pPr>
      <w:r w:rsidRPr="005A23B4">
        <w:rPr>
          <w:rFonts w:ascii="Cambria" w:hAnsi="Cambria"/>
          <w:sz w:val="22"/>
          <w:szCs w:val="22"/>
        </w:rPr>
        <w:t>Professor: Dr. Mark Sta</w:t>
      </w:r>
      <w:r>
        <w:rPr>
          <w:rFonts w:ascii="Cambria" w:hAnsi="Cambria"/>
          <w:sz w:val="22"/>
          <w:szCs w:val="22"/>
        </w:rPr>
        <w:t>ter</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00C9269B">
        <w:rPr>
          <w:rFonts w:ascii="Cambria" w:hAnsi="Cambria"/>
          <w:sz w:val="22"/>
          <w:szCs w:val="22"/>
        </w:rPr>
        <w:t xml:space="preserve">                                 </w:t>
      </w:r>
      <w:r>
        <w:rPr>
          <w:rFonts w:ascii="Cambria" w:hAnsi="Cambria"/>
          <w:sz w:val="22"/>
          <w:szCs w:val="22"/>
        </w:rPr>
        <w:t xml:space="preserve">Class Location: </w:t>
      </w:r>
      <w:r w:rsidR="00B7294D">
        <w:rPr>
          <w:rFonts w:ascii="Cambria" w:hAnsi="Cambria"/>
          <w:sz w:val="22"/>
          <w:szCs w:val="22"/>
        </w:rPr>
        <w:t>N/A</w:t>
      </w:r>
    </w:p>
    <w:p w14:paraId="6F9AB05A" w14:textId="04A3E7A6" w:rsidR="00644FCB" w:rsidRPr="005A23B4" w:rsidRDefault="00644FCB" w:rsidP="00644FCB">
      <w:pPr>
        <w:jc w:val="both"/>
        <w:rPr>
          <w:rFonts w:ascii="Cambria" w:hAnsi="Cambria"/>
          <w:sz w:val="22"/>
          <w:szCs w:val="22"/>
        </w:rPr>
      </w:pPr>
      <w:r>
        <w:rPr>
          <w:rFonts w:ascii="Cambria" w:hAnsi="Cambria"/>
          <w:sz w:val="22"/>
          <w:szCs w:val="22"/>
        </w:rPr>
        <w:t>Office: Williams 31</w:t>
      </w:r>
      <w:r w:rsidR="00D127BE">
        <w:rPr>
          <w:rFonts w:ascii="Cambria" w:hAnsi="Cambria"/>
          <w:sz w:val="22"/>
          <w:szCs w:val="22"/>
        </w:rPr>
        <w:t>3</w:t>
      </w:r>
      <w:r w:rsidRPr="005A23B4">
        <w:rPr>
          <w:rFonts w:ascii="Cambria" w:hAnsi="Cambria"/>
          <w:sz w:val="22"/>
          <w:szCs w:val="22"/>
        </w:rPr>
        <w:tab/>
      </w:r>
      <w:r w:rsidRPr="005A23B4">
        <w:rPr>
          <w:rFonts w:ascii="Cambria" w:hAnsi="Cambria"/>
          <w:sz w:val="22"/>
          <w:szCs w:val="22"/>
        </w:rPr>
        <w:tab/>
        <w:t xml:space="preserve">                             </w:t>
      </w:r>
      <w:r>
        <w:rPr>
          <w:rFonts w:ascii="Cambria" w:hAnsi="Cambria"/>
          <w:sz w:val="22"/>
          <w:szCs w:val="22"/>
        </w:rPr>
        <w:t xml:space="preserve">                           </w:t>
      </w:r>
      <w:r w:rsidR="00B7294D">
        <w:rPr>
          <w:rFonts w:ascii="Cambria" w:hAnsi="Cambria"/>
          <w:sz w:val="22"/>
          <w:szCs w:val="22"/>
        </w:rPr>
        <w:t xml:space="preserve">  </w:t>
      </w:r>
      <w:r w:rsidR="003E09A3">
        <w:rPr>
          <w:rFonts w:ascii="Cambria" w:hAnsi="Cambria"/>
          <w:sz w:val="22"/>
          <w:szCs w:val="22"/>
        </w:rPr>
        <w:t xml:space="preserve">Class Time: </w:t>
      </w:r>
      <w:r w:rsidR="00C9269B">
        <w:rPr>
          <w:rFonts w:ascii="Cambria" w:hAnsi="Cambria"/>
          <w:sz w:val="22"/>
          <w:szCs w:val="22"/>
        </w:rPr>
        <w:t>T</w:t>
      </w:r>
      <w:r w:rsidR="00B7294D">
        <w:rPr>
          <w:rFonts w:ascii="Cambria" w:hAnsi="Cambria"/>
          <w:sz w:val="22"/>
          <w:szCs w:val="22"/>
        </w:rPr>
        <w:t>WRF</w:t>
      </w:r>
      <w:r>
        <w:rPr>
          <w:rFonts w:ascii="Cambria" w:hAnsi="Cambria"/>
          <w:sz w:val="22"/>
          <w:szCs w:val="22"/>
        </w:rPr>
        <w:t xml:space="preserve"> 1</w:t>
      </w:r>
      <w:r w:rsidR="00B7294D">
        <w:rPr>
          <w:rFonts w:ascii="Cambria" w:hAnsi="Cambria"/>
          <w:sz w:val="22"/>
          <w:szCs w:val="22"/>
        </w:rPr>
        <w:t>0</w:t>
      </w:r>
      <w:r>
        <w:rPr>
          <w:rFonts w:ascii="Cambria" w:hAnsi="Cambria"/>
          <w:sz w:val="22"/>
          <w:szCs w:val="22"/>
        </w:rPr>
        <w:t>:</w:t>
      </w:r>
      <w:r w:rsidR="00B7294D">
        <w:rPr>
          <w:rFonts w:ascii="Cambria" w:hAnsi="Cambria"/>
          <w:sz w:val="22"/>
          <w:szCs w:val="22"/>
        </w:rPr>
        <w:t>00</w:t>
      </w:r>
      <w:r w:rsidR="00C9269B">
        <w:rPr>
          <w:rFonts w:ascii="Cambria" w:hAnsi="Cambria"/>
          <w:sz w:val="22"/>
          <w:szCs w:val="22"/>
        </w:rPr>
        <w:t>AM</w:t>
      </w:r>
      <w:r>
        <w:rPr>
          <w:rFonts w:ascii="Cambria" w:hAnsi="Cambria"/>
          <w:sz w:val="22"/>
          <w:szCs w:val="22"/>
        </w:rPr>
        <w:t xml:space="preserve"> – </w:t>
      </w:r>
      <w:r w:rsidR="00C9269B">
        <w:rPr>
          <w:rFonts w:ascii="Cambria" w:hAnsi="Cambria"/>
          <w:sz w:val="22"/>
          <w:szCs w:val="22"/>
        </w:rPr>
        <w:t>1</w:t>
      </w:r>
      <w:r w:rsidR="00B7294D">
        <w:rPr>
          <w:rFonts w:ascii="Cambria" w:hAnsi="Cambria"/>
          <w:sz w:val="22"/>
          <w:szCs w:val="22"/>
        </w:rPr>
        <w:t>1:40</w:t>
      </w:r>
      <w:r>
        <w:rPr>
          <w:rFonts w:ascii="Cambria" w:hAnsi="Cambria"/>
          <w:sz w:val="22"/>
          <w:szCs w:val="22"/>
        </w:rPr>
        <w:t xml:space="preserve"> </w:t>
      </w:r>
      <w:r w:rsidR="00B7294D">
        <w:rPr>
          <w:rFonts w:ascii="Cambria" w:hAnsi="Cambria"/>
          <w:sz w:val="22"/>
          <w:szCs w:val="22"/>
        </w:rPr>
        <w:t>A</w:t>
      </w:r>
      <w:r>
        <w:rPr>
          <w:rFonts w:ascii="Cambria" w:hAnsi="Cambria"/>
          <w:sz w:val="22"/>
          <w:szCs w:val="22"/>
        </w:rPr>
        <w:t>M</w:t>
      </w:r>
    </w:p>
    <w:p w14:paraId="1C6C5227" w14:textId="147F665C" w:rsidR="00644FCB" w:rsidRPr="00006711" w:rsidRDefault="00644FCB" w:rsidP="00644FCB">
      <w:pPr>
        <w:jc w:val="both"/>
        <w:rPr>
          <w:rFonts w:ascii="Cambria" w:hAnsi="Cambria"/>
          <w:sz w:val="22"/>
          <w:szCs w:val="22"/>
        </w:rPr>
      </w:pPr>
      <w:r w:rsidRPr="005A23B4">
        <w:rPr>
          <w:rFonts w:ascii="Cambria" w:hAnsi="Cambria"/>
          <w:sz w:val="22"/>
          <w:szCs w:val="22"/>
        </w:rPr>
        <w:t>Phone: 860-297-2462</w:t>
      </w:r>
      <w:r w:rsidRPr="005A23B4">
        <w:rPr>
          <w:rFonts w:ascii="Cambria" w:hAnsi="Cambria"/>
          <w:sz w:val="22"/>
          <w:szCs w:val="22"/>
        </w:rPr>
        <w:tab/>
      </w:r>
      <w:r w:rsidRPr="005A23B4">
        <w:rPr>
          <w:rFonts w:ascii="Cambria" w:hAnsi="Cambria"/>
          <w:sz w:val="22"/>
          <w:szCs w:val="22"/>
        </w:rPr>
        <w:tab/>
        <w:t xml:space="preserve">      </w:t>
      </w:r>
      <w:r w:rsidRPr="005A23B4">
        <w:rPr>
          <w:rFonts w:ascii="Cambria" w:hAnsi="Cambria"/>
          <w:sz w:val="22"/>
          <w:szCs w:val="22"/>
        </w:rPr>
        <w:tab/>
        <w:t xml:space="preserve">      </w:t>
      </w:r>
      <w:r>
        <w:rPr>
          <w:rFonts w:ascii="Cambria" w:hAnsi="Cambria"/>
          <w:sz w:val="22"/>
          <w:szCs w:val="22"/>
        </w:rPr>
        <w:t xml:space="preserve">    </w:t>
      </w:r>
      <w:r w:rsidR="00B7294D">
        <w:rPr>
          <w:rFonts w:ascii="Cambria" w:hAnsi="Cambria"/>
          <w:sz w:val="22"/>
          <w:szCs w:val="22"/>
        </w:rPr>
        <w:t xml:space="preserve">       </w:t>
      </w:r>
      <w:r w:rsidR="0064739F">
        <w:rPr>
          <w:rFonts w:ascii="Cambria" w:hAnsi="Cambria"/>
          <w:sz w:val="22"/>
          <w:szCs w:val="22"/>
        </w:rPr>
        <w:t xml:space="preserve">Mode of Instruction: </w:t>
      </w:r>
      <w:r w:rsidR="00B7294D">
        <w:rPr>
          <w:rFonts w:ascii="Cambria" w:hAnsi="Cambria"/>
          <w:sz w:val="22"/>
          <w:szCs w:val="22"/>
        </w:rPr>
        <w:t>Remote</w:t>
      </w:r>
      <w:r w:rsidR="00777A76">
        <w:rPr>
          <w:rFonts w:ascii="Cambria" w:hAnsi="Cambria"/>
          <w:sz w:val="22"/>
          <w:szCs w:val="22"/>
        </w:rPr>
        <w:t xml:space="preserve">; Course Length: </w:t>
      </w:r>
      <w:r w:rsidR="00B7294D">
        <w:rPr>
          <w:rFonts w:ascii="Cambria" w:hAnsi="Cambria"/>
          <w:sz w:val="22"/>
          <w:szCs w:val="22"/>
        </w:rPr>
        <w:t>5</w:t>
      </w:r>
      <w:r w:rsidR="00777A76">
        <w:rPr>
          <w:rFonts w:ascii="Cambria" w:hAnsi="Cambria"/>
          <w:sz w:val="22"/>
          <w:szCs w:val="22"/>
        </w:rPr>
        <w:t xml:space="preserve"> weeks</w:t>
      </w:r>
    </w:p>
    <w:p w14:paraId="09F9EC48" w14:textId="48D3E003" w:rsidR="00644FCB" w:rsidRDefault="00644FCB" w:rsidP="00644FCB">
      <w:pPr>
        <w:rPr>
          <w:rFonts w:ascii="Cambria" w:hAnsi="Cambria"/>
          <w:sz w:val="22"/>
          <w:szCs w:val="22"/>
        </w:rPr>
      </w:pPr>
      <w:r w:rsidRPr="00006711">
        <w:rPr>
          <w:rFonts w:ascii="Cambria" w:hAnsi="Cambria"/>
          <w:sz w:val="22"/>
          <w:szCs w:val="22"/>
        </w:rPr>
        <w:t xml:space="preserve">E-mail: Mark.Stater@trincoll.edu                                   </w:t>
      </w:r>
      <w:r>
        <w:rPr>
          <w:rFonts w:ascii="Cambria" w:hAnsi="Cambria"/>
          <w:sz w:val="22"/>
          <w:szCs w:val="22"/>
        </w:rPr>
        <w:t xml:space="preserve">           </w:t>
      </w:r>
      <w:r w:rsidR="001B2852">
        <w:rPr>
          <w:rFonts w:ascii="Cambria" w:hAnsi="Cambria"/>
          <w:sz w:val="22"/>
          <w:szCs w:val="22"/>
        </w:rPr>
        <w:t xml:space="preserve">              </w:t>
      </w:r>
      <w:r w:rsidR="00C9269B">
        <w:rPr>
          <w:rFonts w:ascii="Cambria" w:hAnsi="Cambria"/>
          <w:sz w:val="22"/>
          <w:szCs w:val="22"/>
        </w:rPr>
        <w:t>Office Hou</w:t>
      </w:r>
      <w:r w:rsidR="00C9269B" w:rsidRPr="00006711">
        <w:rPr>
          <w:rFonts w:ascii="Cambria" w:hAnsi="Cambria"/>
          <w:sz w:val="22"/>
          <w:szCs w:val="22"/>
        </w:rPr>
        <w:t>rs:</w:t>
      </w:r>
      <w:r w:rsidR="001B2852">
        <w:rPr>
          <w:rFonts w:ascii="Cambria" w:hAnsi="Cambria"/>
          <w:sz w:val="22"/>
          <w:szCs w:val="22"/>
        </w:rPr>
        <w:t xml:space="preserve"> </w:t>
      </w:r>
      <w:r w:rsidR="001B2852" w:rsidRPr="001B2852">
        <w:rPr>
          <w:rFonts w:ascii="Cambria" w:hAnsi="Cambria"/>
          <w:color w:val="FF0000"/>
          <w:sz w:val="22"/>
          <w:szCs w:val="22"/>
        </w:rPr>
        <w:t>by Zoom appointment</w:t>
      </w:r>
      <w:r>
        <w:rPr>
          <w:rFonts w:ascii="Cambria" w:hAnsi="Cambria"/>
          <w:sz w:val="22"/>
          <w:szCs w:val="22"/>
        </w:rPr>
        <w:t xml:space="preserve">  </w:t>
      </w:r>
      <w:r w:rsidR="00A63EED">
        <w:rPr>
          <w:rFonts w:ascii="Cambria" w:hAnsi="Cambria"/>
          <w:sz w:val="22"/>
          <w:szCs w:val="22"/>
        </w:rPr>
        <w:t xml:space="preserve">              </w:t>
      </w:r>
    </w:p>
    <w:p w14:paraId="29061259" w14:textId="77777777" w:rsidR="00644FCB" w:rsidRDefault="00644FCB" w:rsidP="00644FCB">
      <w:pPr>
        <w:rPr>
          <w:rFonts w:ascii="Cambria" w:hAnsi="Cambria"/>
          <w:sz w:val="22"/>
          <w:szCs w:val="22"/>
        </w:rPr>
      </w:pPr>
    </w:p>
    <w:p w14:paraId="25E69C1B" w14:textId="23C2F7CA" w:rsidR="000060C2" w:rsidRPr="000060C2" w:rsidRDefault="00644FCB" w:rsidP="00F13887">
      <w:pPr>
        <w:rPr>
          <w:rFonts w:ascii="Cambria" w:hAnsi="Cambria"/>
          <w:bCs/>
          <w:sz w:val="22"/>
          <w:szCs w:val="22"/>
        </w:rPr>
      </w:pPr>
      <w:r w:rsidRPr="005A23B4">
        <w:rPr>
          <w:rFonts w:ascii="Cambria" w:hAnsi="Cambria"/>
          <w:b/>
          <w:sz w:val="22"/>
          <w:szCs w:val="22"/>
        </w:rPr>
        <w:t>Course Description.</w:t>
      </w:r>
      <w:r w:rsidR="00B7294D">
        <w:rPr>
          <w:rFonts w:ascii="Cambria" w:hAnsi="Cambria"/>
          <w:b/>
          <w:sz w:val="22"/>
          <w:szCs w:val="22"/>
        </w:rPr>
        <w:t xml:space="preserve"> </w:t>
      </w:r>
      <w:r w:rsidR="00B7294D">
        <w:rPr>
          <w:rFonts w:ascii="Cambria" w:hAnsi="Cambria"/>
          <w:bCs/>
          <w:sz w:val="22"/>
          <w:szCs w:val="22"/>
        </w:rPr>
        <w:t xml:space="preserve">This course will cover the formulation and estimation of linear regression models, the properties of Ordinary Least Squares estimators under the Classical Assumption, hypothesis testing for regression coefficients, and detection and remediation of econometric problems such as endogeneity, model misspecification, heteroskedasticity, serial correlation, multicollinearity, and non-normality. The focus will be on cross-sectional </w:t>
      </w:r>
      <w:r w:rsidR="00BD37E1">
        <w:rPr>
          <w:rFonts w:ascii="Cambria" w:hAnsi="Cambria"/>
          <w:bCs/>
          <w:sz w:val="22"/>
          <w:szCs w:val="22"/>
        </w:rPr>
        <w:t>data,</w:t>
      </w:r>
      <w:r w:rsidR="00B7294D">
        <w:rPr>
          <w:rFonts w:ascii="Cambria" w:hAnsi="Cambria"/>
          <w:bCs/>
          <w:sz w:val="22"/>
          <w:szCs w:val="22"/>
        </w:rPr>
        <w:t xml:space="preserve"> but time series analysis will also be discussed.</w:t>
      </w:r>
      <w:r w:rsidR="003F0E49">
        <w:rPr>
          <w:rFonts w:ascii="Cambria" w:hAnsi="Cambria"/>
          <w:bCs/>
          <w:sz w:val="22"/>
          <w:szCs w:val="22"/>
        </w:rPr>
        <w:t xml:space="preserve"> We will learn how to estimate models with Stata and RStudio.</w:t>
      </w:r>
    </w:p>
    <w:p w14:paraId="548158A8" w14:textId="77777777" w:rsidR="000060C2" w:rsidRDefault="000060C2" w:rsidP="00F13887">
      <w:pPr>
        <w:rPr>
          <w:rFonts w:ascii="Cambria" w:hAnsi="Cambria"/>
          <w:b/>
          <w:sz w:val="22"/>
          <w:szCs w:val="22"/>
        </w:rPr>
      </w:pPr>
    </w:p>
    <w:p w14:paraId="63036A20" w14:textId="75300D63" w:rsidR="00F13887" w:rsidRPr="004C2B92" w:rsidRDefault="00B7294D" w:rsidP="00F13887">
      <w:pPr>
        <w:rPr>
          <w:sz w:val="22"/>
          <w:szCs w:val="22"/>
        </w:rPr>
      </w:pPr>
      <w:r>
        <w:rPr>
          <w:b/>
          <w:bCs/>
          <w:sz w:val="22"/>
          <w:szCs w:val="22"/>
        </w:rPr>
        <w:t>Textb</w:t>
      </w:r>
      <w:r w:rsidR="00C9269B" w:rsidRPr="007321AA">
        <w:rPr>
          <w:b/>
          <w:bCs/>
          <w:sz w:val="22"/>
          <w:szCs w:val="22"/>
        </w:rPr>
        <w:t>ook</w:t>
      </w:r>
      <w:r>
        <w:rPr>
          <w:b/>
          <w:bCs/>
          <w:sz w:val="22"/>
          <w:szCs w:val="22"/>
        </w:rPr>
        <w:t xml:space="preserve">. </w:t>
      </w:r>
      <w:r w:rsidR="004C2B92" w:rsidRPr="004C2B92">
        <w:rPr>
          <w:i/>
          <w:iCs/>
          <w:sz w:val="22"/>
          <w:szCs w:val="22"/>
        </w:rPr>
        <w:t>Using Econometrics: A Practical Guide</w:t>
      </w:r>
      <w:r w:rsidR="004C2B92">
        <w:rPr>
          <w:sz w:val="22"/>
          <w:szCs w:val="22"/>
        </w:rPr>
        <w:t>, 7</w:t>
      </w:r>
      <w:r w:rsidR="004C2B92" w:rsidRPr="004C2B92">
        <w:rPr>
          <w:sz w:val="22"/>
          <w:szCs w:val="22"/>
          <w:vertAlign w:val="superscript"/>
        </w:rPr>
        <w:t>th</w:t>
      </w:r>
      <w:r w:rsidR="004C2B92">
        <w:rPr>
          <w:sz w:val="22"/>
          <w:szCs w:val="22"/>
        </w:rPr>
        <w:t xml:space="preserve"> edition, by A.H. </w:t>
      </w:r>
      <w:proofErr w:type="spellStart"/>
      <w:r w:rsidR="004C2B92">
        <w:rPr>
          <w:sz w:val="22"/>
          <w:szCs w:val="22"/>
        </w:rPr>
        <w:t>Studenmund</w:t>
      </w:r>
      <w:proofErr w:type="spellEnd"/>
    </w:p>
    <w:p w14:paraId="58336872" w14:textId="473AB66E" w:rsidR="007321AA" w:rsidRDefault="007321AA" w:rsidP="00F13887">
      <w:pPr>
        <w:rPr>
          <w:sz w:val="22"/>
          <w:szCs w:val="22"/>
        </w:rPr>
      </w:pPr>
    </w:p>
    <w:p w14:paraId="0B6C3166" w14:textId="2D92F787" w:rsidR="003F0E49" w:rsidRDefault="007321AA" w:rsidP="00F13887">
      <w:pPr>
        <w:rPr>
          <w:sz w:val="22"/>
          <w:szCs w:val="22"/>
        </w:rPr>
      </w:pPr>
      <w:r w:rsidRPr="007321AA">
        <w:rPr>
          <w:b/>
          <w:bCs/>
          <w:sz w:val="22"/>
          <w:szCs w:val="22"/>
        </w:rPr>
        <w:t>Grading.</w:t>
      </w:r>
      <w:r>
        <w:rPr>
          <w:sz w:val="22"/>
          <w:szCs w:val="22"/>
        </w:rPr>
        <w:t xml:space="preserve"> </w:t>
      </w:r>
      <w:r w:rsidR="00B7294D">
        <w:rPr>
          <w:sz w:val="22"/>
          <w:szCs w:val="22"/>
        </w:rPr>
        <w:t>Problem Sets</w:t>
      </w:r>
      <w:r>
        <w:rPr>
          <w:sz w:val="22"/>
          <w:szCs w:val="22"/>
        </w:rPr>
        <w:t xml:space="preserve"> 1</w:t>
      </w:r>
      <w:r w:rsidR="00B7294D">
        <w:rPr>
          <w:sz w:val="22"/>
          <w:szCs w:val="22"/>
        </w:rPr>
        <w:t>0</w:t>
      </w:r>
      <w:r>
        <w:rPr>
          <w:sz w:val="22"/>
          <w:szCs w:val="22"/>
        </w:rPr>
        <w:t>%,</w:t>
      </w:r>
      <w:r w:rsidR="00B7294D">
        <w:rPr>
          <w:sz w:val="22"/>
          <w:szCs w:val="22"/>
        </w:rPr>
        <w:t xml:space="preserve"> Quizzes 10%,</w:t>
      </w:r>
      <w:r>
        <w:rPr>
          <w:sz w:val="22"/>
          <w:szCs w:val="22"/>
        </w:rPr>
        <w:t xml:space="preserve"> </w:t>
      </w:r>
      <w:r w:rsidR="00B7294D">
        <w:rPr>
          <w:sz w:val="22"/>
          <w:szCs w:val="22"/>
        </w:rPr>
        <w:t>Midterm Exam 40%, Final Exam 40%.</w:t>
      </w:r>
      <w:r w:rsidR="00D963F4">
        <w:rPr>
          <w:sz w:val="22"/>
          <w:szCs w:val="22"/>
        </w:rPr>
        <w:t xml:space="preserve"> </w:t>
      </w:r>
      <w:r w:rsidR="003F0E49">
        <w:rPr>
          <w:sz w:val="22"/>
          <w:szCs w:val="22"/>
        </w:rPr>
        <w:t xml:space="preserve">Problem Sets will include written and computer problems. Quizzes will be </w:t>
      </w:r>
      <w:r w:rsidR="00D963F4">
        <w:rPr>
          <w:sz w:val="22"/>
          <w:szCs w:val="22"/>
        </w:rPr>
        <w:t xml:space="preserve">offered </w:t>
      </w:r>
      <w:r w:rsidR="003F0E49">
        <w:rPr>
          <w:sz w:val="22"/>
          <w:szCs w:val="22"/>
        </w:rPr>
        <w:t xml:space="preserve">online. Exams will be take-home. </w:t>
      </w:r>
    </w:p>
    <w:p w14:paraId="4ED431B0" w14:textId="3D830BCC" w:rsidR="009D6564" w:rsidRDefault="009D6564" w:rsidP="00F13887">
      <w:pPr>
        <w:rPr>
          <w:sz w:val="22"/>
          <w:szCs w:val="22"/>
        </w:rPr>
      </w:pPr>
    </w:p>
    <w:p w14:paraId="6768694C" w14:textId="4E065DED" w:rsidR="009D6564" w:rsidRDefault="009D6564" w:rsidP="00F13887">
      <w:pPr>
        <w:rPr>
          <w:sz w:val="22"/>
          <w:szCs w:val="22"/>
        </w:rPr>
      </w:pPr>
      <w:r w:rsidRPr="009D6564">
        <w:rPr>
          <w:b/>
          <w:bCs/>
          <w:sz w:val="22"/>
          <w:szCs w:val="22"/>
        </w:rPr>
        <w:t>Calendar.</w:t>
      </w:r>
      <w:r>
        <w:rPr>
          <w:sz w:val="22"/>
          <w:szCs w:val="22"/>
        </w:rPr>
        <w:t xml:space="preserve"> Week 1</w:t>
      </w:r>
      <w:r w:rsidR="00B7294D">
        <w:rPr>
          <w:sz w:val="22"/>
          <w:szCs w:val="22"/>
        </w:rPr>
        <w:t>: Linear regression model and OLS estimation</w:t>
      </w:r>
      <w:r w:rsidR="003F0E49">
        <w:rPr>
          <w:sz w:val="22"/>
          <w:szCs w:val="22"/>
        </w:rPr>
        <w:t xml:space="preserve"> (</w:t>
      </w:r>
      <w:proofErr w:type="spellStart"/>
      <w:r w:rsidR="003F0E49">
        <w:rPr>
          <w:sz w:val="22"/>
          <w:szCs w:val="22"/>
        </w:rPr>
        <w:t>Chs</w:t>
      </w:r>
      <w:proofErr w:type="spellEnd"/>
      <w:r w:rsidR="003F0E49">
        <w:rPr>
          <w:sz w:val="22"/>
          <w:szCs w:val="22"/>
        </w:rPr>
        <w:t xml:space="preserve"> 1-3). </w:t>
      </w:r>
    </w:p>
    <w:p w14:paraId="295B104C" w14:textId="2DAC8210" w:rsidR="00B7294D" w:rsidRDefault="00B7294D" w:rsidP="00F13887">
      <w:pPr>
        <w:rPr>
          <w:sz w:val="22"/>
          <w:szCs w:val="22"/>
        </w:rPr>
      </w:pPr>
      <w:r>
        <w:rPr>
          <w:sz w:val="22"/>
          <w:szCs w:val="22"/>
        </w:rPr>
        <w:t>Week 2:</w:t>
      </w:r>
      <w:r w:rsidR="003F0E49">
        <w:rPr>
          <w:sz w:val="22"/>
          <w:szCs w:val="22"/>
        </w:rPr>
        <w:t xml:space="preserve"> Classical Assumptions, Gauss-Markov Theorem (Ch 4). PS 1 due Tues. Quiz 1 Thurs.</w:t>
      </w:r>
    </w:p>
    <w:p w14:paraId="521BCF6F" w14:textId="190794E3" w:rsidR="00B7294D" w:rsidRDefault="00B7294D" w:rsidP="00F13887">
      <w:pPr>
        <w:rPr>
          <w:sz w:val="22"/>
          <w:szCs w:val="22"/>
        </w:rPr>
      </w:pPr>
      <w:r>
        <w:rPr>
          <w:sz w:val="22"/>
          <w:szCs w:val="22"/>
        </w:rPr>
        <w:t>Week 3:</w:t>
      </w:r>
      <w:r w:rsidR="003F0E49">
        <w:rPr>
          <w:sz w:val="22"/>
          <w:szCs w:val="22"/>
        </w:rPr>
        <w:t xml:space="preserve"> T-tests and F-tests (Ch 5). PS 2 due Tues. Quiz 2 Wed. </w:t>
      </w:r>
      <w:r w:rsidR="00C01BCD">
        <w:rPr>
          <w:sz w:val="22"/>
          <w:szCs w:val="22"/>
        </w:rPr>
        <w:t>Midterm Exam</w:t>
      </w:r>
      <w:r w:rsidR="003F0E49">
        <w:rPr>
          <w:sz w:val="22"/>
          <w:szCs w:val="22"/>
        </w:rPr>
        <w:t xml:space="preserve"> due Fri.</w:t>
      </w:r>
    </w:p>
    <w:p w14:paraId="3F678E03" w14:textId="3623730D" w:rsidR="00B7294D" w:rsidRDefault="00B7294D" w:rsidP="00F13887">
      <w:pPr>
        <w:rPr>
          <w:sz w:val="22"/>
          <w:szCs w:val="22"/>
        </w:rPr>
      </w:pPr>
      <w:r>
        <w:rPr>
          <w:sz w:val="22"/>
          <w:szCs w:val="22"/>
        </w:rPr>
        <w:t>Week 4:</w:t>
      </w:r>
      <w:r w:rsidR="003F0E49">
        <w:rPr>
          <w:sz w:val="22"/>
          <w:szCs w:val="22"/>
        </w:rPr>
        <w:t xml:space="preserve"> </w:t>
      </w:r>
      <w:r w:rsidR="00D963F4">
        <w:rPr>
          <w:sz w:val="22"/>
          <w:szCs w:val="22"/>
        </w:rPr>
        <w:t>Endogeneity, heteroskedasticity (</w:t>
      </w:r>
      <w:proofErr w:type="spellStart"/>
      <w:r w:rsidR="00D963F4">
        <w:rPr>
          <w:sz w:val="22"/>
          <w:szCs w:val="22"/>
        </w:rPr>
        <w:t>Chs</w:t>
      </w:r>
      <w:proofErr w:type="spellEnd"/>
      <w:r w:rsidR="00D963F4">
        <w:rPr>
          <w:sz w:val="22"/>
          <w:szCs w:val="22"/>
        </w:rPr>
        <w:t xml:space="preserve"> 6, 7, 10). PS 3 due Tues. Quiz 3 Thurs. </w:t>
      </w:r>
    </w:p>
    <w:p w14:paraId="312C21B0" w14:textId="765B7D92" w:rsidR="00B7294D" w:rsidRDefault="00B7294D" w:rsidP="00F13887">
      <w:pPr>
        <w:rPr>
          <w:sz w:val="22"/>
          <w:szCs w:val="22"/>
        </w:rPr>
      </w:pPr>
      <w:r>
        <w:rPr>
          <w:sz w:val="22"/>
          <w:szCs w:val="22"/>
        </w:rPr>
        <w:t>Week 5:</w:t>
      </w:r>
      <w:r w:rsidR="00D963F4">
        <w:rPr>
          <w:sz w:val="22"/>
          <w:szCs w:val="22"/>
        </w:rPr>
        <w:t xml:space="preserve"> Serial correlation, multicollinearity, non-normality (</w:t>
      </w:r>
      <w:proofErr w:type="spellStart"/>
      <w:r w:rsidR="00D963F4">
        <w:rPr>
          <w:sz w:val="22"/>
          <w:szCs w:val="22"/>
        </w:rPr>
        <w:t>Chs</w:t>
      </w:r>
      <w:proofErr w:type="spellEnd"/>
      <w:r w:rsidR="00D963F4">
        <w:rPr>
          <w:sz w:val="22"/>
          <w:szCs w:val="22"/>
        </w:rPr>
        <w:t xml:space="preserve">. 8, 9). PS 4 due Tues. Quiz 4 Wed. </w:t>
      </w:r>
    </w:p>
    <w:p w14:paraId="2EED3D6E" w14:textId="716AB6C0" w:rsidR="00D963F4" w:rsidRPr="00D963F4" w:rsidRDefault="00D963F4" w:rsidP="00F13887">
      <w:pPr>
        <w:rPr>
          <w:i/>
          <w:iCs/>
          <w:sz w:val="22"/>
          <w:szCs w:val="22"/>
        </w:rPr>
      </w:pPr>
      <w:r w:rsidRPr="00D963F4">
        <w:rPr>
          <w:i/>
          <w:iCs/>
          <w:sz w:val="22"/>
          <w:szCs w:val="22"/>
        </w:rPr>
        <w:t>Final Exam due Friday, February 5.</w:t>
      </w:r>
    </w:p>
    <w:p w14:paraId="2E7ACFC3" w14:textId="77777777" w:rsidR="00B7294D" w:rsidRDefault="00B7294D" w:rsidP="00F13887">
      <w:pPr>
        <w:rPr>
          <w:sz w:val="22"/>
          <w:szCs w:val="22"/>
        </w:rPr>
      </w:pPr>
    </w:p>
    <w:p w14:paraId="1AC66FC9" w14:textId="2A2A292E" w:rsidR="00C9269B" w:rsidRPr="00166AE9" w:rsidRDefault="00166AE9" w:rsidP="00F13887">
      <w:pPr>
        <w:rPr>
          <w:sz w:val="22"/>
          <w:szCs w:val="22"/>
        </w:rPr>
      </w:pPr>
      <w:r w:rsidRPr="00166AE9">
        <w:rPr>
          <w:b/>
          <w:bCs/>
          <w:sz w:val="22"/>
          <w:szCs w:val="22"/>
        </w:rPr>
        <w:t>Academic Integrity.</w:t>
      </w:r>
      <w:r w:rsidRPr="00166AE9">
        <w:rPr>
          <w:sz w:val="22"/>
          <w:szCs w:val="22"/>
        </w:rPr>
        <w:t xml:space="preserve"> </w:t>
      </w:r>
      <w:r w:rsidR="00050073">
        <w:rPr>
          <w:sz w:val="22"/>
          <w:szCs w:val="22"/>
        </w:rPr>
        <w:t>In all academic exercises, students are expected to abide by the standards of intellectual honesty set forth in the Trinity College Student Handbook (see p. 13). This assumes students do their own work and properly credit those upon whose work and thought they draw.</w:t>
      </w:r>
    </w:p>
    <w:p w14:paraId="75E39C17" w14:textId="37E8151E" w:rsidR="00166AE9" w:rsidRPr="00166AE9" w:rsidRDefault="00166AE9" w:rsidP="00F13887">
      <w:pPr>
        <w:rPr>
          <w:sz w:val="22"/>
          <w:szCs w:val="22"/>
        </w:rPr>
      </w:pPr>
    </w:p>
    <w:p w14:paraId="5D7EF5FD" w14:textId="083AE25C" w:rsidR="00166AE9" w:rsidRPr="00166AE9" w:rsidRDefault="00166AE9" w:rsidP="00F13887">
      <w:pPr>
        <w:rPr>
          <w:sz w:val="22"/>
          <w:szCs w:val="22"/>
        </w:rPr>
      </w:pPr>
      <w:r w:rsidRPr="00166AE9">
        <w:rPr>
          <w:b/>
          <w:bCs/>
          <w:sz w:val="22"/>
          <w:szCs w:val="22"/>
        </w:rPr>
        <w:t>ADA Accommodations.</w:t>
      </w:r>
      <w:r w:rsidRPr="00166AE9">
        <w:rPr>
          <w:sz w:val="22"/>
          <w:szCs w:val="22"/>
        </w:rPr>
        <w:t xml:space="preserve"> </w:t>
      </w:r>
      <w:r w:rsidR="00050073">
        <w:rPr>
          <w:sz w:val="22"/>
          <w:szCs w:val="22"/>
        </w:rPr>
        <w:t>Trinity College is committed to creating an inclusive and accessible learning environment consistent with the Americans with Disabilities Act. If you have approval for academic accommodations, please notify faculty a minimum of 10 days prior to needing the accommodations. Please be sure to meet with me privately to discuss implementation.</w:t>
      </w:r>
    </w:p>
    <w:p w14:paraId="46F585F1" w14:textId="77777777" w:rsidR="0057086A" w:rsidRPr="00166AE9" w:rsidRDefault="0057086A" w:rsidP="00F13887">
      <w:pPr>
        <w:rPr>
          <w:sz w:val="22"/>
          <w:szCs w:val="22"/>
        </w:rPr>
      </w:pPr>
    </w:p>
    <w:p w14:paraId="6C558DA2" w14:textId="2DA23174" w:rsidR="005D223E" w:rsidRPr="00B14131" w:rsidRDefault="005D223E" w:rsidP="00B14131">
      <w:pPr>
        <w:rPr>
          <w:sz w:val="22"/>
          <w:szCs w:val="22"/>
        </w:rPr>
      </w:pPr>
    </w:p>
    <w:sectPr w:rsidR="005D223E" w:rsidRPr="00B14131" w:rsidSect="00167285">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EFFB1" w14:textId="77777777" w:rsidR="000B3EC9" w:rsidRDefault="000B3EC9" w:rsidP="009E258D">
      <w:r>
        <w:separator/>
      </w:r>
    </w:p>
  </w:endnote>
  <w:endnote w:type="continuationSeparator" w:id="0">
    <w:p w14:paraId="6732D150" w14:textId="77777777" w:rsidR="000B3EC9" w:rsidRDefault="000B3EC9" w:rsidP="009E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3D87" w14:textId="77777777" w:rsidR="00465331" w:rsidRDefault="00465331" w:rsidP="0038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E0D46" w14:textId="77777777" w:rsidR="00465331" w:rsidRDefault="00465331" w:rsidP="009E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1950" w14:textId="77777777" w:rsidR="00465331" w:rsidRDefault="00465331" w:rsidP="0038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523">
      <w:rPr>
        <w:rStyle w:val="PageNumber"/>
        <w:noProof/>
      </w:rPr>
      <w:t>1</w:t>
    </w:r>
    <w:r>
      <w:rPr>
        <w:rStyle w:val="PageNumber"/>
      </w:rPr>
      <w:fldChar w:fldCharType="end"/>
    </w:r>
  </w:p>
  <w:p w14:paraId="25B3F9E2" w14:textId="77777777" w:rsidR="00465331" w:rsidRDefault="00465331" w:rsidP="009E25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C77A" w14:textId="77777777" w:rsidR="000B3EC9" w:rsidRDefault="000B3EC9" w:rsidP="009E258D">
      <w:r>
        <w:separator/>
      </w:r>
    </w:p>
  </w:footnote>
  <w:footnote w:type="continuationSeparator" w:id="0">
    <w:p w14:paraId="61A8A15C" w14:textId="77777777" w:rsidR="000B3EC9" w:rsidRDefault="000B3EC9" w:rsidP="009E2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7CF"/>
    <w:multiLevelType w:val="hybridMultilevel"/>
    <w:tmpl w:val="02DE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4CBE"/>
    <w:multiLevelType w:val="hybridMultilevel"/>
    <w:tmpl w:val="AB8A47F2"/>
    <w:lvl w:ilvl="0" w:tplc="7F928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37"/>
    <w:rsid w:val="000040F1"/>
    <w:rsid w:val="000060C2"/>
    <w:rsid w:val="00013E58"/>
    <w:rsid w:val="0001798A"/>
    <w:rsid w:val="00034B9D"/>
    <w:rsid w:val="00047AE7"/>
    <w:rsid w:val="00050073"/>
    <w:rsid w:val="00057D01"/>
    <w:rsid w:val="0006375A"/>
    <w:rsid w:val="000947D5"/>
    <w:rsid w:val="00095B66"/>
    <w:rsid w:val="00095ED8"/>
    <w:rsid w:val="000B0CBC"/>
    <w:rsid w:val="000B3EC9"/>
    <w:rsid w:val="000D185C"/>
    <w:rsid w:val="000E0695"/>
    <w:rsid w:val="000E3716"/>
    <w:rsid w:val="000F216F"/>
    <w:rsid w:val="00103CE4"/>
    <w:rsid w:val="00104991"/>
    <w:rsid w:val="00116585"/>
    <w:rsid w:val="00116EF0"/>
    <w:rsid w:val="00132CC8"/>
    <w:rsid w:val="001346C8"/>
    <w:rsid w:val="00136696"/>
    <w:rsid w:val="00147804"/>
    <w:rsid w:val="001541AF"/>
    <w:rsid w:val="00160651"/>
    <w:rsid w:val="001630AA"/>
    <w:rsid w:val="00163285"/>
    <w:rsid w:val="00165E6E"/>
    <w:rsid w:val="00166AE9"/>
    <w:rsid w:val="00167285"/>
    <w:rsid w:val="00170B3F"/>
    <w:rsid w:val="00183B0F"/>
    <w:rsid w:val="0019282A"/>
    <w:rsid w:val="001A0ADF"/>
    <w:rsid w:val="001B0982"/>
    <w:rsid w:val="001B2852"/>
    <w:rsid w:val="001B4A52"/>
    <w:rsid w:val="001B6DEF"/>
    <w:rsid w:val="001C2F6D"/>
    <w:rsid w:val="001D6081"/>
    <w:rsid w:val="001E1806"/>
    <w:rsid w:val="001E2494"/>
    <w:rsid w:val="001E7148"/>
    <w:rsid w:val="00200688"/>
    <w:rsid w:val="00203B07"/>
    <w:rsid w:val="00205F89"/>
    <w:rsid w:val="002066EF"/>
    <w:rsid w:val="00206814"/>
    <w:rsid w:val="002140B7"/>
    <w:rsid w:val="0021724C"/>
    <w:rsid w:val="00221419"/>
    <w:rsid w:val="00222BCA"/>
    <w:rsid w:val="00241F53"/>
    <w:rsid w:val="002457B6"/>
    <w:rsid w:val="00253320"/>
    <w:rsid w:val="002564EC"/>
    <w:rsid w:val="0026474F"/>
    <w:rsid w:val="002977E5"/>
    <w:rsid w:val="002A125F"/>
    <w:rsid w:val="002B171E"/>
    <w:rsid w:val="002E39D5"/>
    <w:rsid w:val="002F31D5"/>
    <w:rsid w:val="0030296F"/>
    <w:rsid w:val="003226D7"/>
    <w:rsid w:val="003243DD"/>
    <w:rsid w:val="00324876"/>
    <w:rsid w:val="00330BD6"/>
    <w:rsid w:val="0033288A"/>
    <w:rsid w:val="00332A66"/>
    <w:rsid w:val="00343B42"/>
    <w:rsid w:val="00346FC4"/>
    <w:rsid w:val="003656C5"/>
    <w:rsid w:val="0037366B"/>
    <w:rsid w:val="00376CCE"/>
    <w:rsid w:val="003870A1"/>
    <w:rsid w:val="00387966"/>
    <w:rsid w:val="00390858"/>
    <w:rsid w:val="00390F1A"/>
    <w:rsid w:val="003915F6"/>
    <w:rsid w:val="003A087F"/>
    <w:rsid w:val="003A0B30"/>
    <w:rsid w:val="003C2978"/>
    <w:rsid w:val="003C2A08"/>
    <w:rsid w:val="003D0268"/>
    <w:rsid w:val="003E09A3"/>
    <w:rsid w:val="003F0E49"/>
    <w:rsid w:val="004164C8"/>
    <w:rsid w:val="0041679B"/>
    <w:rsid w:val="004339F4"/>
    <w:rsid w:val="00434762"/>
    <w:rsid w:val="0043704D"/>
    <w:rsid w:val="00445550"/>
    <w:rsid w:val="00462273"/>
    <w:rsid w:val="00464265"/>
    <w:rsid w:val="00465331"/>
    <w:rsid w:val="004705B8"/>
    <w:rsid w:val="00494C51"/>
    <w:rsid w:val="00496D08"/>
    <w:rsid w:val="004B11D5"/>
    <w:rsid w:val="004B4A64"/>
    <w:rsid w:val="004B790B"/>
    <w:rsid w:val="004C2B92"/>
    <w:rsid w:val="004D2727"/>
    <w:rsid w:val="004D3C73"/>
    <w:rsid w:val="004E7BCD"/>
    <w:rsid w:val="00522D65"/>
    <w:rsid w:val="00545549"/>
    <w:rsid w:val="00563A25"/>
    <w:rsid w:val="0056530D"/>
    <w:rsid w:val="0057086A"/>
    <w:rsid w:val="00572B7A"/>
    <w:rsid w:val="00574AFD"/>
    <w:rsid w:val="00591272"/>
    <w:rsid w:val="005953C2"/>
    <w:rsid w:val="005B27BE"/>
    <w:rsid w:val="005D223E"/>
    <w:rsid w:val="005D5444"/>
    <w:rsid w:val="005E02F8"/>
    <w:rsid w:val="005F3633"/>
    <w:rsid w:val="005F6EB4"/>
    <w:rsid w:val="00617A02"/>
    <w:rsid w:val="006214B4"/>
    <w:rsid w:val="0062196A"/>
    <w:rsid w:val="00640622"/>
    <w:rsid w:val="006419C7"/>
    <w:rsid w:val="00644E81"/>
    <w:rsid w:val="00644FCB"/>
    <w:rsid w:val="0064739F"/>
    <w:rsid w:val="00656E3C"/>
    <w:rsid w:val="00657F95"/>
    <w:rsid w:val="00662991"/>
    <w:rsid w:val="00665B18"/>
    <w:rsid w:val="006707A1"/>
    <w:rsid w:val="00676A8F"/>
    <w:rsid w:val="00677A8A"/>
    <w:rsid w:val="00680D1D"/>
    <w:rsid w:val="0068781A"/>
    <w:rsid w:val="0069107A"/>
    <w:rsid w:val="00692366"/>
    <w:rsid w:val="00693FA7"/>
    <w:rsid w:val="00695EE3"/>
    <w:rsid w:val="006A1BCD"/>
    <w:rsid w:val="006A44F1"/>
    <w:rsid w:val="006B40A6"/>
    <w:rsid w:val="006B60CD"/>
    <w:rsid w:val="006C425D"/>
    <w:rsid w:val="006D6FEA"/>
    <w:rsid w:val="006D75C1"/>
    <w:rsid w:val="006E1926"/>
    <w:rsid w:val="006E3513"/>
    <w:rsid w:val="006E6796"/>
    <w:rsid w:val="007005F5"/>
    <w:rsid w:val="0070073C"/>
    <w:rsid w:val="007016B9"/>
    <w:rsid w:val="007033F7"/>
    <w:rsid w:val="00710DC6"/>
    <w:rsid w:val="00710E22"/>
    <w:rsid w:val="00714010"/>
    <w:rsid w:val="0072133E"/>
    <w:rsid w:val="00730CE1"/>
    <w:rsid w:val="00730F5A"/>
    <w:rsid w:val="007321AA"/>
    <w:rsid w:val="00734603"/>
    <w:rsid w:val="007357E3"/>
    <w:rsid w:val="00737D8B"/>
    <w:rsid w:val="00742BE4"/>
    <w:rsid w:val="00746BA3"/>
    <w:rsid w:val="007536D1"/>
    <w:rsid w:val="00760A3E"/>
    <w:rsid w:val="00765D2A"/>
    <w:rsid w:val="00767F0E"/>
    <w:rsid w:val="007775FD"/>
    <w:rsid w:val="00777A76"/>
    <w:rsid w:val="007816B2"/>
    <w:rsid w:val="0078665D"/>
    <w:rsid w:val="007911B0"/>
    <w:rsid w:val="007A1067"/>
    <w:rsid w:val="007A225E"/>
    <w:rsid w:val="007A2FFE"/>
    <w:rsid w:val="007B0249"/>
    <w:rsid w:val="007C0F56"/>
    <w:rsid w:val="007C18B1"/>
    <w:rsid w:val="007F27D0"/>
    <w:rsid w:val="007F6359"/>
    <w:rsid w:val="00802F07"/>
    <w:rsid w:val="00807C81"/>
    <w:rsid w:val="0081169A"/>
    <w:rsid w:val="008228A4"/>
    <w:rsid w:val="0082734E"/>
    <w:rsid w:val="00830DD5"/>
    <w:rsid w:val="00833F7F"/>
    <w:rsid w:val="00842282"/>
    <w:rsid w:val="00844FAD"/>
    <w:rsid w:val="00855C8A"/>
    <w:rsid w:val="008613CD"/>
    <w:rsid w:val="00861EA0"/>
    <w:rsid w:val="00862115"/>
    <w:rsid w:val="0087220B"/>
    <w:rsid w:val="00876FC6"/>
    <w:rsid w:val="0088019D"/>
    <w:rsid w:val="008901DD"/>
    <w:rsid w:val="008959B5"/>
    <w:rsid w:val="008B057F"/>
    <w:rsid w:val="008B10DB"/>
    <w:rsid w:val="008B1F90"/>
    <w:rsid w:val="008B2E8B"/>
    <w:rsid w:val="008D0F05"/>
    <w:rsid w:val="008D301B"/>
    <w:rsid w:val="008D51AF"/>
    <w:rsid w:val="008F0C84"/>
    <w:rsid w:val="00900DF6"/>
    <w:rsid w:val="00932896"/>
    <w:rsid w:val="00941104"/>
    <w:rsid w:val="009411C7"/>
    <w:rsid w:val="00943C71"/>
    <w:rsid w:val="009440D6"/>
    <w:rsid w:val="00950E0F"/>
    <w:rsid w:val="009532B3"/>
    <w:rsid w:val="009579BF"/>
    <w:rsid w:val="009616AA"/>
    <w:rsid w:val="0096439B"/>
    <w:rsid w:val="009715EA"/>
    <w:rsid w:val="0098109C"/>
    <w:rsid w:val="00982CA6"/>
    <w:rsid w:val="00985388"/>
    <w:rsid w:val="00991F7A"/>
    <w:rsid w:val="00995EA5"/>
    <w:rsid w:val="00996F29"/>
    <w:rsid w:val="009A4014"/>
    <w:rsid w:val="009B77E9"/>
    <w:rsid w:val="009C0714"/>
    <w:rsid w:val="009D3F47"/>
    <w:rsid w:val="009D6564"/>
    <w:rsid w:val="009E258D"/>
    <w:rsid w:val="009E796C"/>
    <w:rsid w:val="00A13D50"/>
    <w:rsid w:val="00A238AD"/>
    <w:rsid w:val="00A23B92"/>
    <w:rsid w:val="00A3192C"/>
    <w:rsid w:val="00A3738F"/>
    <w:rsid w:val="00A50E25"/>
    <w:rsid w:val="00A52745"/>
    <w:rsid w:val="00A56C40"/>
    <w:rsid w:val="00A63EED"/>
    <w:rsid w:val="00A731D8"/>
    <w:rsid w:val="00A812C7"/>
    <w:rsid w:val="00AA0C0D"/>
    <w:rsid w:val="00AA6C14"/>
    <w:rsid w:val="00AB2700"/>
    <w:rsid w:val="00AB33E0"/>
    <w:rsid w:val="00AD0C4F"/>
    <w:rsid w:val="00AD44FA"/>
    <w:rsid w:val="00AF4A45"/>
    <w:rsid w:val="00AF524F"/>
    <w:rsid w:val="00B00BD8"/>
    <w:rsid w:val="00B14131"/>
    <w:rsid w:val="00B14750"/>
    <w:rsid w:val="00B2066E"/>
    <w:rsid w:val="00B21277"/>
    <w:rsid w:val="00B35BE5"/>
    <w:rsid w:val="00B46E39"/>
    <w:rsid w:val="00B60708"/>
    <w:rsid w:val="00B7006C"/>
    <w:rsid w:val="00B7294D"/>
    <w:rsid w:val="00B772BA"/>
    <w:rsid w:val="00BA195F"/>
    <w:rsid w:val="00BB3AB1"/>
    <w:rsid w:val="00BC2ACE"/>
    <w:rsid w:val="00BC2D0D"/>
    <w:rsid w:val="00BC702E"/>
    <w:rsid w:val="00BD17D4"/>
    <w:rsid w:val="00BD37E1"/>
    <w:rsid w:val="00BE1131"/>
    <w:rsid w:val="00BE1EAB"/>
    <w:rsid w:val="00BF3A52"/>
    <w:rsid w:val="00BF7E54"/>
    <w:rsid w:val="00C01BCD"/>
    <w:rsid w:val="00C0454A"/>
    <w:rsid w:val="00C11F70"/>
    <w:rsid w:val="00C23E47"/>
    <w:rsid w:val="00C2601E"/>
    <w:rsid w:val="00C265E8"/>
    <w:rsid w:val="00C27A12"/>
    <w:rsid w:val="00C312D4"/>
    <w:rsid w:val="00C41F1E"/>
    <w:rsid w:val="00C42F05"/>
    <w:rsid w:val="00C46371"/>
    <w:rsid w:val="00C467DF"/>
    <w:rsid w:val="00C526F9"/>
    <w:rsid w:val="00C65B37"/>
    <w:rsid w:val="00C65CD5"/>
    <w:rsid w:val="00C71D84"/>
    <w:rsid w:val="00C749D5"/>
    <w:rsid w:val="00C83C62"/>
    <w:rsid w:val="00C9269B"/>
    <w:rsid w:val="00C92CFA"/>
    <w:rsid w:val="00C9481C"/>
    <w:rsid w:val="00CA2DBE"/>
    <w:rsid w:val="00CA6A02"/>
    <w:rsid w:val="00CB2CEF"/>
    <w:rsid w:val="00CB6017"/>
    <w:rsid w:val="00CC069F"/>
    <w:rsid w:val="00CC4523"/>
    <w:rsid w:val="00CF28FC"/>
    <w:rsid w:val="00D01B26"/>
    <w:rsid w:val="00D1236C"/>
    <w:rsid w:val="00D127BE"/>
    <w:rsid w:val="00D2081E"/>
    <w:rsid w:val="00D27346"/>
    <w:rsid w:val="00D41E56"/>
    <w:rsid w:val="00D47A7F"/>
    <w:rsid w:val="00D546F6"/>
    <w:rsid w:val="00D6512B"/>
    <w:rsid w:val="00D66097"/>
    <w:rsid w:val="00D7585D"/>
    <w:rsid w:val="00D8371F"/>
    <w:rsid w:val="00D9273B"/>
    <w:rsid w:val="00D92FA2"/>
    <w:rsid w:val="00D93C08"/>
    <w:rsid w:val="00D963F4"/>
    <w:rsid w:val="00DA2754"/>
    <w:rsid w:val="00DE481C"/>
    <w:rsid w:val="00DE6D36"/>
    <w:rsid w:val="00E347CF"/>
    <w:rsid w:val="00E42951"/>
    <w:rsid w:val="00E43618"/>
    <w:rsid w:val="00E458FC"/>
    <w:rsid w:val="00E51437"/>
    <w:rsid w:val="00E5435E"/>
    <w:rsid w:val="00E61816"/>
    <w:rsid w:val="00E65344"/>
    <w:rsid w:val="00E67DEA"/>
    <w:rsid w:val="00E75380"/>
    <w:rsid w:val="00E829E2"/>
    <w:rsid w:val="00E871F4"/>
    <w:rsid w:val="00E95A87"/>
    <w:rsid w:val="00E97D9A"/>
    <w:rsid w:val="00EA7798"/>
    <w:rsid w:val="00EB4339"/>
    <w:rsid w:val="00EC5A4C"/>
    <w:rsid w:val="00EC709B"/>
    <w:rsid w:val="00ED7BB9"/>
    <w:rsid w:val="00EE502A"/>
    <w:rsid w:val="00EE6C4B"/>
    <w:rsid w:val="00F06DC0"/>
    <w:rsid w:val="00F10FFF"/>
    <w:rsid w:val="00F13887"/>
    <w:rsid w:val="00F17F53"/>
    <w:rsid w:val="00F21672"/>
    <w:rsid w:val="00F21CBC"/>
    <w:rsid w:val="00F27E25"/>
    <w:rsid w:val="00F31CC9"/>
    <w:rsid w:val="00F35937"/>
    <w:rsid w:val="00F35A87"/>
    <w:rsid w:val="00F4162C"/>
    <w:rsid w:val="00F47A59"/>
    <w:rsid w:val="00F504FE"/>
    <w:rsid w:val="00F51CCA"/>
    <w:rsid w:val="00F55CAC"/>
    <w:rsid w:val="00F63977"/>
    <w:rsid w:val="00F643B0"/>
    <w:rsid w:val="00F73EB0"/>
    <w:rsid w:val="00F750D0"/>
    <w:rsid w:val="00F75FD9"/>
    <w:rsid w:val="00FA2320"/>
    <w:rsid w:val="00FC34D3"/>
    <w:rsid w:val="00FC6BB8"/>
    <w:rsid w:val="00FD48A9"/>
    <w:rsid w:val="00FF0CD1"/>
    <w:rsid w:val="00FF1BF2"/>
    <w:rsid w:val="00FF46A3"/>
    <w:rsid w:val="00FF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47731"/>
  <w14:defaultImageDpi w14:val="300"/>
  <w15:docId w15:val="{54FB27DE-4744-1647-8B78-AFF5CF2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BA"/>
    <w:pPr>
      <w:ind w:left="720"/>
      <w:contextualSpacing/>
    </w:pPr>
  </w:style>
  <w:style w:type="character" w:styleId="Hyperlink">
    <w:name w:val="Hyperlink"/>
    <w:rsid w:val="00F10FFF"/>
    <w:rPr>
      <w:color w:val="0000FF"/>
      <w:u w:val="single"/>
    </w:rPr>
  </w:style>
  <w:style w:type="character" w:styleId="FollowedHyperlink">
    <w:name w:val="FollowedHyperlink"/>
    <w:basedOn w:val="DefaultParagraphFont"/>
    <w:uiPriority w:val="99"/>
    <w:semiHidden/>
    <w:unhideWhenUsed/>
    <w:rsid w:val="00116585"/>
    <w:rPr>
      <w:color w:val="800080" w:themeColor="followedHyperlink"/>
      <w:u w:val="single"/>
    </w:rPr>
  </w:style>
  <w:style w:type="paragraph" w:styleId="Footer">
    <w:name w:val="footer"/>
    <w:basedOn w:val="Normal"/>
    <w:link w:val="FooterChar"/>
    <w:uiPriority w:val="99"/>
    <w:unhideWhenUsed/>
    <w:rsid w:val="009E258D"/>
    <w:pPr>
      <w:tabs>
        <w:tab w:val="center" w:pos="4320"/>
        <w:tab w:val="right" w:pos="8640"/>
      </w:tabs>
    </w:pPr>
  </w:style>
  <w:style w:type="character" w:customStyle="1" w:styleId="FooterChar">
    <w:name w:val="Footer Char"/>
    <w:basedOn w:val="DefaultParagraphFont"/>
    <w:link w:val="Footer"/>
    <w:uiPriority w:val="99"/>
    <w:rsid w:val="009E258D"/>
  </w:style>
  <w:style w:type="character" w:styleId="PageNumber">
    <w:name w:val="page number"/>
    <w:basedOn w:val="DefaultParagraphFont"/>
    <w:uiPriority w:val="99"/>
    <w:semiHidden/>
    <w:unhideWhenUsed/>
    <w:rsid w:val="009E258D"/>
  </w:style>
  <w:style w:type="paragraph" w:styleId="BalloonText">
    <w:name w:val="Balloon Text"/>
    <w:basedOn w:val="Normal"/>
    <w:link w:val="BalloonTextChar"/>
    <w:uiPriority w:val="99"/>
    <w:semiHidden/>
    <w:unhideWhenUsed/>
    <w:rsid w:val="009579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9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Stater</dc:creator>
  <cp:keywords/>
  <dc:description/>
  <cp:lastModifiedBy>Faculty Secretary</cp:lastModifiedBy>
  <cp:revision>2</cp:revision>
  <dcterms:created xsi:type="dcterms:W3CDTF">2020-09-01T18:57:00Z</dcterms:created>
  <dcterms:modified xsi:type="dcterms:W3CDTF">2020-09-01T18:57:00Z</dcterms:modified>
</cp:coreProperties>
</file>